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5F" w:rsidRPr="00A12951" w:rsidRDefault="00CA112D" w:rsidP="00662611">
      <w:pPr>
        <w:pStyle w:val="ConsPlusNormal"/>
        <w:widowControl/>
        <w:ind w:left="709"/>
        <w:jc w:val="center"/>
        <w:rPr>
          <w:b/>
          <w:kern w:val="2"/>
          <w:sz w:val="32"/>
          <w:szCs w:val="32"/>
        </w:rPr>
      </w:pPr>
      <w:r w:rsidRPr="00A12951">
        <w:rPr>
          <w:b/>
          <w:kern w:val="2"/>
          <w:sz w:val="32"/>
          <w:szCs w:val="32"/>
        </w:rPr>
        <w:t>24.06</w:t>
      </w:r>
      <w:r w:rsidR="00D5155F" w:rsidRPr="00A12951">
        <w:rPr>
          <w:b/>
          <w:kern w:val="2"/>
          <w:sz w:val="32"/>
          <w:szCs w:val="32"/>
        </w:rPr>
        <w:t xml:space="preserve">.2019 </w:t>
      </w:r>
      <w:r w:rsidR="00765312">
        <w:rPr>
          <w:b/>
          <w:kern w:val="2"/>
          <w:sz w:val="32"/>
          <w:szCs w:val="32"/>
        </w:rPr>
        <w:t>№</w:t>
      </w:r>
      <w:r w:rsidRPr="00A12951">
        <w:rPr>
          <w:b/>
          <w:kern w:val="2"/>
          <w:sz w:val="32"/>
          <w:szCs w:val="32"/>
        </w:rPr>
        <w:t>148</w:t>
      </w:r>
    </w:p>
    <w:p w:rsidR="00440B1E" w:rsidRPr="00A12951" w:rsidRDefault="00D5155F" w:rsidP="00662611">
      <w:pPr>
        <w:pStyle w:val="ConsPlusNormal"/>
        <w:widowControl/>
        <w:ind w:left="709"/>
        <w:jc w:val="center"/>
        <w:rPr>
          <w:b/>
          <w:kern w:val="2"/>
          <w:sz w:val="32"/>
          <w:szCs w:val="32"/>
        </w:rPr>
      </w:pPr>
      <w:r w:rsidRPr="00A12951">
        <w:rPr>
          <w:b/>
          <w:kern w:val="2"/>
          <w:sz w:val="32"/>
          <w:szCs w:val="32"/>
        </w:rPr>
        <w:t>РОССИ</w:t>
      </w:r>
      <w:r w:rsidR="00440B1E" w:rsidRPr="00A12951">
        <w:rPr>
          <w:b/>
          <w:kern w:val="2"/>
          <w:sz w:val="32"/>
          <w:szCs w:val="32"/>
        </w:rPr>
        <w:t>ЙСКАЯ ФЕДЕРАЦИЯ</w:t>
      </w:r>
    </w:p>
    <w:p w:rsidR="00440B1E" w:rsidRPr="00A12951" w:rsidRDefault="00440B1E" w:rsidP="00662611">
      <w:pPr>
        <w:pStyle w:val="ConsPlusNormal"/>
        <w:widowControl/>
        <w:ind w:left="709"/>
        <w:jc w:val="center"/>
        <w:rPr>
          <w:b/>
          <w:kern w:val="2"/>
          <w:sz w:val="32"/>
          <w:szCs w:val="32"/>
        </w:rPr>
      </w:pPr>
      <w:r w:rsidRPr="00A12951">
        <w:rPr>
          <w:b/>
          <w:kern w:val="2"/>
          <w:sz w:val="32"/>
          <w:szCs w:val="32"/>
        </w:rPr>
        <w:t>ИРКУТСКАЯ ОБЛАСТЬ</w:t>
      </w:r>
    </w:p>
    <w:p w:rsidR="00440B1E" w:rsidRPr="00A12951" w:rsidRDefault="00440B1E" w:rsidP="00662611">
      <w:pPr>
        <w:pStyle w:val="ConsPlusNormal"/>
        <w:widowControl/>
        <w:ind w:left="709"/>
        <w:jc w:val="center"/>
        <w:rPr>
          <w:b/>
          <w:kern w:val="2"/>
          <w:sz w:val="32"/>
          <w:szCs w:val="32"/>
        </w:rPr>
      </w:pPr>
      <w:r w:rsidRPr="00A12951">
        <w:rPr>
          <w:b/>
          <w:kern w:val="2"/>
          <w:sz w:val="32"/>
          <w:szCs w:val="32"/>
        </w:rPr>
        <w:t>ЧЕРЕМХОВСКИЙ МУНИЦИПАЛЬНЫЙ РАЙОН</w:t>
      </w:r>
    </w:p>
    <w:p w:rsidR="00440B1E" w:rsidRPr="00A12951" w:rsidRDefault="00440B1E" w:rsidP="00662611">
      <w:pPr>
        <w:pStyle w:val="ConsPlusNormal"/>
        <w:widowControl/>
        <w:ind w:left="709"/>
        <w:jc w:val="center"/>
        <w:rPr>
          <w:b/>
          <w:kern w:val="2"/>
          <w:sz w:val="32"/>
          <w:szCs w:val="32"/>
        </w:rPr>
      </w:pPr>
      <w:r w:rsidRPr="00A12951">
        <w:rPr>
          <w:b/>
          <w:kern w:val="2"/>
          <w:sz w:val="32"/>
          <w:szCs w:val="32"/>
        </w:rPr>
        <w:t>НОВОГРОМОВСКОЕ СЕЛЬСКОЕ ПОСЕЛЕНИЕ</w:t>
      </w:r>
    </w:p>
    <w:p w:rsidR="00D5155F" w:rsidRPr="00A12951" w:rsidRDefault="00D5155F" w:rsidP="00662611">
      <w:pPr>
        <w:pStyle w:val="ConsPlusNormal"/>
        <w:widowControl/>
        <w:ind w:left="709"/>
        <w:jc w:val="center"/>
        <w:rPr>
          <w:b/>
          <w:kern w:val="2"/>
          <w:sz w:val="32"/>
          <w:szCs w:val="32"/>
        </w:rPr>
      </w:pPr>
      <w:r w:rsidRPr="00A12951">
        <w:rPr>
          <w:b/>
          <w:kern w:val="2"/>
          <w:sz w:val="32"/>
          <w:szCs w:val="32"/>
        </w:rPr>
        <w:t>АДМИНИСТРАЦИЯ</w:t>
      </w:r>
    </w:p>
    <w:p w:rsidR="00440B1E" w:rsidRPr="00A12951" w:rsidRDefault="00440B1E" w:rsidP="00662611">
      <w:pPr>
        <w:pStyle w:val="ConsPlusNormal"/>
        <w:widowControl/>
        <w:ind w:left="709"/>
        <w:jc w:val="center"/>
        <w:rPr>
          <w:b/>
          <w:kern w:val="2"/>
          <w:sz w:val="32"/>
          <w:szCs w:val="32"/>
        </w:rPr>
      </w:pPr>
      <w:r w:rsidRPr="00A12951">
        <w:rPr>
          <w:b/>
          <w:kern w:val="2"/>
          <w:sz w:val="32"/>
          <w:szCs w:val="32"/>
        </w:rPr>
        <w:t>ПОСТАНОВЛЕНИЕ</w:t>
      </w:r>
    </w:p>
    <w:p w:rsidR="00440B1E" w:rsidRPr="00A12951" w:rsidRDefault="00440B1E" w:rsidP="00662611">
      <w:pPr>
        <w:pStyle w:val="ConsPlusNormal"/>
        <w:widowControl/>
        <w:ind w:left="709"/>
        <w:jc w:val="center"/>
        <w:rPr>
          <w:kern w:val="2"/>
          <w:sz w:val="32"/>
          <w:szCs w:val="32"/>
        </w:rPr>
      </w:pPr>
    </w:p>
    <w:p w:rsidR="00440B1E" w:rsidRPr="00A12951" w:rsidRDefault="00440B1E" w:rsidP="00662611">
      <w:pPr>
        <w:pStyle w:val="ConsPlusNormal"/>
        <w:widowControl/>
        <w:ind w:left="709"/>
        <w:jc w:val="center"/>
        <w:rPr>
          <w:b/>
          <w:kern w:val="2"/>
          <w:sz w:val="32"/>
          <w:szCs w:val="32"/>
        </w:rPr>
      </w:pPr>
      <w:r w:rsidRPr="00A12951">
        <w:rPr>
          <w:b/>
          <w:kern w:val="2"/>
          <w:sz w:val="32"/>
          <w:szCs w:val="32"/>
        </w:rPr>
        <w:t>О ВНЕСЕНИИ ИЗМЕНЕНИЙ В АДМИНИСТРАТИВНЫЙ РЕГЛАМЕНТ ПРЕДОСТАВЛЕНИЯ МУНИЦИПАЛЬНОЙ УСЛУГИ «</w:t>
      </w:r>
      <w:r w:rsidR="009B4431" w:rsidRPr="00A12951">
        <w:rPr>
          <w:b/>
          <w:kern w:val="2"/>
          <w:sz w:val="32"/>
          <w:szCs w:val="32"/>
        </w:rPr>
        <w:t xml:space="preserve">ПРЕДОСТАВЛЕНИЕ </w:t>
      </w:r>
      <w:r w:rsidR="00A11030" w:rsidRPr="00A12951">
        <w:rPr>
          <w:b/>
          <w:kern w:val="2"/>
          <w:sz w:val="32"/>
          <w:szCs w:val="32"/>
        </w:rPr>
        <w:t>ЖИЛЫХ ПОМЕЩЕНИЙ МУНИЦИПАЛЬНОГО СПЕЦИАЛИЗИРОВАННОГО ЖИЛИЩНОГО ФОНДА</w:t>
      </w:r>
      <w:r w:rsidR="009B4431" w:rsidRPr="00A12951">
        <w:rPr>
          <w:b/>
          <w:kern w:val="2"/>
          <w:sz w:val="32"/>
          <w:szCs w:val="32"/>
        </w:rPr>
        <w:t xml:space="preserve">», </w:t>
      </w:r>
      <w:r w:rsidRPr="00A12951">
        <w:rPr>
          <w:b/>
          <w:kern w:val="2"/>
          <w:sz w:val="32"/>
          <w:szCs w:val="32"/>
        </w:rPr>
        <w:t>УТВЕРЖДЕННЫЙ ПОСТАНОВЛЕНИЕМ АДМИНИС</w:t>
      </w:r>
      <w:r w:rsidR="003B244C" w:rsidRPr="00A12951">
        <w:rPr>
          <w:b/>
          <w:kern w:val="2"/>
          <w:sz w:val="32"/>
          <w:szCs w:val="32"/>
        </w:rPr>
        <w:t>Т</w:t>
      </w:r>
      <w:r w:rsidRPr="00A12951">
        <w:rPr>
          <w:b/>
          <w:kern w:val="2"/>
          <w:sz w:val="32"/>
          <w:szCs w:val="32"/>
        </w:rPr>
        <w:t xml:space="preserve">РАЦИИ НОВОГРОМОВСКОГО </w:t>
      </w:r>
      <w:r w:rsidR="00A11030" w:rsidRPr="00A12951">
        <w:rPr>
          <w:b/>
          <w:kern w:val="2"/>
          <w:sz w:val="32"/>
          <w:szCs w:val="32"/>
        </w:rPr>
        <w:t xml:space="preserve">МУНИЦИПАЛЬНОГО ОБРАЗОВАНИЯ ОТ 20.07.2018 </w:t>
      </w:r>
      <w:r w:rsidR="00765312">
        <w:rPr>
          <w:b/>
          <w:kern w:val="2"/>
          <w:sz w:val="32"/>
          <w:szCs w:val="32"/>
        </w:rPr>
        <w:t>№</w:t>
      </w:r>
      <w:r w:rsidR="00A11030" w:rsidRPr="00A12951">
        <w:rPr>
          <w:b/>
          <w:kern w:val="2"/>
          <w:sz w:val="32"/>
          <w:szCs w:val="32"/>
        </w:rPr>
        <w:t>101</w:t>
      </w:r>
    </w:p>
    <w:p w:rsidR="00440B1E" w:rsidRPr="00A12951" w:rsidRDefault="00440B1E" w:rsidP="00662611">
      <w:pPr>
        <w:pStyle w:val="ConsPlusNormal"/>
        <w:widowControl/>
        <w:ind w:left="709"/>
        <w:jc w:val="center"/>
        <w:rPr>
          <w:b/>
          <w:kern w:val="2"/>
          <w:sz w:val="24"/>
          <w:szCs w:val="24"/>
        </w:rPr>
      </w:pPr>
    </w:p>
    <w:p w:rsidR="00440B1E" w:rsidRPr="00A12951" w:rsidRDefault="00440B1E" w:rsidP="00662611">
      <w:pPr>
        <w:pStyle w:val="ConsPlusNormal"/>
        <w:widowControl/>
        <w:ind w:firstLine="709"/>
        <w:jc w:val="both"/>
        <w:rPr>
          <w:kern w:val="2"/>
          <w:sz w:val="24"/>
          <w:szCs w:val="24"/>
        </w:rPr>
      </w:pPr>
      <w:r w:rsidRPr="00A12951">
        <w:rPr>
          <w:kern w:val="2"/>
          <w:sz w:val="24"/>
          <w:szCs w:val="24"/>
        </w:rPr>
        <w:t>В целях приведения нормативно-прав</w:t>
      </w:r>
      <w:r w:rsidR="00CD2FA2" w:rsidRPr="00A12951">
        <w:rPr>
          <w:kern w:val="2"/>
          <w:sz w:val="24"/>
          <w:szCs w:val="24"/>
        </w:rPr>
        <w:t>овых актов Новогромовского муни</w:t>
      </w:r>
      <w:r w:rsidRPr="00A12951">
        <w:rPr>
          <w:kern w:val="2"/>
          <w:sz w:val="24"/>
          <w:szCs w:val="24"/>
        </w:rPr>
        <w:t>ц</w:t>
      </w:r>
      <w:r w:rsidR="00CD2FA2" w:rsidRPr="00A12951">
        <w:rPr>
          <w:kern w:val="2"/>
          <w:sz w:val="24"/>
          <w:szCs w:val="24"/>
        </w:rPr>
        <w:t>и</w:t>
      </w:r>
      <w:r w:rsidRPr="00A12951">
        <w:rPr>
          <w:kern w:val="2"/>
          <w:sz w:val="24"/>
          <w:szCs w:val="24"/>
        </w:rPr>
        <w:t xml:space="preserve">пального образования в соответствие с действующим законодательством, </w:t>
      </w:r>
      <w:proofErr w:type="gramStart"/>
      <w:r w:rsidRPr="00A12951">
        <w:rPr>
          <w:kern w:val="2"/>
          <w:sz w:val="24"/>
          <w:szCs w:val="24"/>
        </w:rPr>
        <w:t xml:space="preserve">руководствуясь Федеральным законом от 06.10.2003 </w:t>
      </w:r>
      <w:r w:rsidR="00765312">
        <w:rPr>
          <w:kern w:val="2"/>
          <w:sz w:val="24"/>
          <w:szCs w:val="24"/>
        </w:rPr>
        <w:t>№</w:t>
      </w:r>
      <w:r w:rsidRPr="00A12951">
        <w:rPr>
          <w:kern w:val="2"/>
          <w:sz w:val="24"/>
          <w:szCs w:val="24"/>
        </w:rPr>
        <w:t xml:space="preserve">131-ФЗ «Об общих принципах организации местного самоуправления в Российской Федерации», Федеральным законом от 27.07.2010 </w:t>
      </w:r>
      <w:r w:rsidR="00765312">
        <w:rPr>
          <w:kern w:val="2"/>
          <w:sz w:val="24"/>
          <w:szCs w:val="24"/>
        </w:rPr>
        <w:t>№</w:t>
      </w:r>
      <w:r w:rsidRPr="00A12951">
        <w:rPr>
          <w:kern w:val="2"/>
          <w:sz w:val="24"/>
          <w:szCs w:val="24"/>
        </w:rPr>
        <w:t>210-ФЗ «</w:t>
      </w:r>
      <w:r w:rsidR="00460D8B" w:rsidRPr="00A12951">
        <w:rPr>
          <w:kern w:val="2"/>
          <w:sz w:val="24"/>
          <w:szCs w:val="24"/>
        </w:rPr>
        <w:t>О</w:t>
      </w:r>
      <w:r w:rsidRPr="00A12951">
        <w:rPr>
          <w:kern w:val="2"/>
          <w:sz w:val="24"/>
          <w:szCs w:val="24"/>
        </w:rPr>
        <w:t xml:space="preserve">б организации предоставления </w:t>
      </w:r>
      <w:r w:rsidR="00CD2FA2" w:rsidRPr="00A12951">
        <w:rPr>
          <w:kern w:val="2"/>
          <w:sz w:val="24"/>
          <w:szCs w:val="24"/>
        </w:rPr>
        <w:t xml:space="preserve">государственных и муниципальных услуг», </w:t>
      </w:r>
      <w:r w:rsidR="00460D8B" w:rsidRPr="00A12951">
        <w:rPr>
          <w:kern w:val="2"/>
          <w:sz w:val="24"/>
          <w:szCs w:val="24"/>
        </w:rPr>
        <w:t xml:space="preserve">постановлением администрации Новогромовского муниципального образования от 01.10.2012 №194 «Об утверждении Правил </w:t>
      </w:r>
      <w:r w:rsidR="003B244C" w:rsidRPr="00A12951">
        <w:rPr>
          <w:kern w:val="2"/>
          <w:sz w:val="24"/>
          <w:szCs w:val="24"/>
        </w:rPr>
        <w:t>разработки и утверждения админи</w:t>
      </w:r>
      <w:r w:rsidR="00460D8B" w:rsidRPr="00A12951">
        <w:rPr>
          <w:kern w:val="2"/>
          <w:sz w:val="24"/>
          <w:szCs w:val="24"/>
        </w:rPr>
        <w:t>с</w:t>
      </w:r>
      <w:r w:rsidR="003B244C" w:rsidRPr="00A12951">
        <w:rPr>
          <w:kern w:val="2"/>
          <w:sz w:val="24"/>
          <w:szCs w:val="24"/>
        </w:rPr>
        <w:t>т</w:t>
      </w:r>
      <w:r w:rsidR="00460D8B" w:rsidRPr="00A12951">
        <w:rPr>
          <w:kern w:val="2"/>
          <w:sz w:val="24"/>
          <w:szCs w:val="24"/>
        </w:rPr>
        <w:t>ративных регламентов муниципальных услуг», ста</w:t>
      </w:r>
      <w:r w:rsidR="003B244C" w:rsidRPr="00A12951">
        <w:rPr>
          <w:kern w:val="2"/>
          <w:sz w:val="24"/>
          <w:szCs w:val="24"/>
        </w:rPr>
        <w:t>тьями 32, 36, 43 Устава Новогро</w:t>
      </w:r>
      <w:r w:rsidR="00460D8B" w:rsidRPr="00A12951">
        <w:rPr>
          <w:kern w:val="2"/>
          <w:sz w:val="24"/>
          <w:szCs w:val="24"/>
        </w:rPr>
        <w:t>м</w:t>
      </w:r>
      <w:r w:rsidR="003B244C" w:rsidRPr="00A12951">
        <w:rPr>
          <w:kern w:val="2"/>
          <w:sz w:val="24"/>
          <w:szCs w:val="24"/>
        </w:rPr>
        <w:t>о</w:t>
      </w:r>
      <w:r w:rsidR="00460D8B" w:rsidRPr="00A12951">
        <w:rPr>
          <w:kern w:val="2"/>
          <w:sz w:val="24"/>
          <w:szCs w:val="24"/>
        </w:rPr>
        <w:t xml:space="preserve">вского муниципального образования, администрация Новогромовского муниципального образования </w:t>
      </w:r>
      <w:proofErr w:type="gramEnd"/>
    </w:p>
    <w:p w:rsidR="00A12951" w:rsidRPr="00A12951" w:rsidRDefault="00A12951" w:rsidP="00662611">
      <w:pPr>
        <w:pStyle w:val="ConsPlusNormal"/>
        <w:widowControl/>
        <w:ind w:firstLine="709"/>
        <w:jc w:val="center"/>
        <w:rPr>
          <w:kern w:val="2"/>
          <w:sz w:val="24"/>
          <w:szCs w:val="24"/>
        </w:rPr>
      </w:pPr>
    </w:p>
    <w:p w:rsidR="00460D8B" w:rsidRDefault="00460D8B" w:rsidP="00662611">
      <w:pPr>
        <w:pStyle w:val="ConsPlusNormal"/>
        <w:widowControl/>
        <w:ind w:firstLine="709"/>
        <w:jc w:val="center"/>
        <w:rPr>
          <w:b/>
          <w:kern w:val="2"/>
          <w:sz w:val="30"/>
          <w:szCs w:val="30"/>
        </w:rPr>
      </w:pPr>
      <w:r w:rsidRPr="00A12951">
        <w:rPr>
          <w:b/>
          <w:kern w:val="2"/>
          <w:sz w:val="30"/>
          <w:szCs w:val="30"/>
        </w:rPr>
        <w:t>ПОСТАНОВЛЯЕТ:</w:t>
      </w:r>
    </w:p>
    <w:p w:rsidR="00A12951" w:rsidRPr="00A12951" w:rsidRDefault="00A12951" w:rsidP="00662611">
      <w:pPr>
        <w:pStyle w:val="ConsPlusNormal"/>
        <w:widowControl/>
        <w:ind w:firstLine="709"/>
        <w:jc w:val="center"/>
        <w:rPr>
          <w:b/>
          <w:kern w:val="2"/>
          <w:sz w:val="24"/>
          <w:szCs w:val="24"/>
        </w:rPr>
      </w:pPr>
    </w:p>
    <w:p w:rsidR="00460D8B" w:rsidRPr="00A12951" w:rsidRDefault="00460D8B" w:rsidP="00662611">
      <w:pPr>
        <w:pStyle w:val="ConsPlusNormal"/>
        <w:widowControl/>
        <w:numPr>
          <w:ilvl w:val="0"/>
          <w:numId w:val="6"/>
        </w:numPr>
        <w:ind w:left="0" w:firstLine="709"/>
        <w:jc w:val="both"/>
        <w:rPr>
          <w:kern w:val="2"/>
          <w:sz w:val="24"/>
          <w:szCs w:val="24"/>
        </w:rPr>
      </w:pPr>
      <w:r w:rsidRPr="00A12951">
        <w:rPr>
          <w:kern w:val="2"/>
          <w:sz w:val="24"/>
          <w:szCs w:val="24"/>
        </w:rPr>
        <w:t>Внести в административн</w:t>
      </w:r>
      <w:r w:rsidR="003B244C" w:rsidRPr="00A12951">
        <w:rPr>
          <w:kern w:val="2"/>
          <w:sz w:val="24"/>
          <w:szCs w:val="24"/>
        </w:rPr>
        <w:t>ый регламент предоставления мун</w:t>
      </w:r>
      <w:r w:rsidRPr="00A12951">
        <w:rPr>
          <w:kern w:val="2"/>
          <w:sz w:val="24"/>
          <w:szCs w:val="24"/>
        </w:rPr>
        <w:t>иц</w:t>
      </w:r>
      <w:r w:rsidR="003B244C" w:rsidRPr="00A12951">
        <w:rPr>
          <w:kern w:val="2"/>
          <w:sz w:val="24"/>
          <w:szCs w:val="24"/>
        </w:rPr>
        <w:t>и</w:t>
      </w:r>
      <w:r w:rsidRPr="00A12951">
        <w:rPr>
          <w:kern w:val="2"/>
          <w:sz w:val="24"/>
          <w:szCs w:val="24"/>
        </w:rPr>
        <w:t>пальной услуги «</w:t>
      </w:r>
      <w:r w:rsidR="00EE1F18" w:rsidRPr="00A12951">
        <w:rPr>
          <w:kern w:val="2"/>
          <w:sz w:val="24"/>
          <w:szCs w:val="24"/>
        </w:rPr>
        <w:t xml:space="preserve">Предоставление </w:t>
      </w:r>
      <w:r w:rsidR="00A11030" w:rsidRPr="00A12951">
        <w:rPr>
          <w:kern w:val="2"/>
          <w:sz w:val="24"/>
          <w:szCs w:val="24"/>
        </w:rPr>
        <w:t>жилых помещений муниципального специализированного жилищного фонда</w:t>
      </w:r>
      <w:r w:rsidRPr="00A12951">
        <w:rPr>
          <w:kern w:val="2"/>
          <w:sz w:val="24"/>
          <w:szCs w:val="24"/>
        </w:rPr>
        <w:t xml:space="preserve">», утвержденный постановлением администрации Новогромовского </w:t>
      </w:r>
      <w:r w:rsidR="00A11030" w:rsidRPr="00A12951">
        <w:rPr>
          <w:kern w:val="2"/>
          <w:sz w:val="24"/>
          <w:szCs w:val="24"/>
        </w:rPr>
        <w:t xml:space="preserve">муниципального образования от 20.07.2018 </w:t>
      </w:r>
      <w:r w:rsidR="00765312">
        <w:rPr>
          <w:kern w:val="2"/>
          <w:sz w:val="24"/>
          <w:szCs w:val="24"/>
        </w:rPr>
        <w:t>№</w:t>
      </w:r>
      <w:r w:rsidR="00A11030" w:rsidRPr="00A12951">
        <w:rPr>
          <w:kern w:val="2"/>
          <w:sz w:val="24"/>
          <w:szCs w:val="24"/>
        </w:rPr>
        <w:t>10</w:t>
      </w:r>
      <w:r w:rsidR="00EE1F18" w:rsidRPr="00A12951">
        <w:rPr>
          <w:kern w:val="2"/>
          <w:sz w:val="24"/>
          <w:szCs w:val="24"/>
        </w:rPr>
        <w:t>1</w:t>
      </w:r>
      <w:r w:rsidRPr="00A12951">
        <w:rPr>
          <w:kern w:val="2"/>
          <w:sz w:val="24"/>
          <w:szCs w:val="24"/>
        </w:rPr>
        <w:t xml:space="preserve"> следующие изменения:</w:t>
      </w:r>
    </w:p>
    <w:p w:rsidR="00A11030" w:rsidRPr="00A12951" w:rsidRDefault="00A11030" w:rsidP="00662611">
      <w:pPr>
        <w:pStyle w:val="ConsPlusNormal"/>
        <w:widowControl/>
        <w:numPr>
          <w:ilvl w:val="1"/>
          <w:numId w:val="6"/>
        </w:numPr>
        <w:ind w:left="0" w:firstLine="709"/>
        <w:jc w:val="both"/>
        <w:rPr>
          <w:kern w:val="2"/>
          <w:sz w:val="24"/>
          <w:szCs w:val="24"/>
        </w:rPr>
      </w:pPr>
      <w:r w:rsidRPr="00A12951">
        <w:rPr>
          <w:kern w:val="2"/>
          <w:sz w:val="24"/>
          <w:szCs w:val="24"/>
        </w:rPr>
        <w:t>В п</w:t>
      </w:r>
      <w:r w:rsidR="00EE1F18" w:rsidRPr="00A12951">
        <w:rPr>
          <w:kern w:val="2"/>
          <w:sz w:val="24"/>
          <w:szCs w:val="24"/>
        </w:rPr>
        <w:t>ункт</w:t>
      </w:r>
      <w:r w:rsidRPr="00A12951">
        <w:rPr>
          <w:kern w:val="2"/>
          <w:sz w:val="24"/>
          <w:szCs w:val="24"/>
        </w:rPr>
        <w:t>е 2</w:t>
      </w:r>
      <w:r w:rsidR="00EE1F18" w:rsidRPr="00A12951">
        <w:rPr>
          <w:kern w:val="2"/>
          <w:sz w:val="24"/>
          <w:szCs w:val="24"/>
        </w:rPr>
        <w:t xml:space="preserve"> Регламента </w:t>
      </w:r>
      <w:r w:rsidRPr="00A12951">
        <w:rPr>
          <w:kern w:val="2"/>
          <w:sz w:val="24"/>
          <w:szCs w:val="24"/>
        </w:rPr>
        <w:t xml:space="preserve">слова «получателей муниципальной услуги» </w:t>
      </w:r>
      <w:proofErr w:type="gramStart"/>
      <w:r w:rsidRPr="00A12951">
        <w:rPr>
          <w:kern w:val="2"/>
          <w:sz w:val="24"/>
          <w:szCs w:val="24"/>
        </w:rPr>
        <w:t>заменить на «заявителей</w:t>
      </w:r>
      <w:proofErr w:type="gramEnd"/>
      <w:r w:rsidRPr="00A12951">
        <w:rPr>
          <w:kern w:val="2"/>
          <w:sz w:val="24"/>
          <w:szCs w:val="24"/>
        </w:rPr>
        <w:t>»;</w:t>
      </w:r>
    </w:p>
    <w:p w:rsidR="002F6190" w:rsidRPr="00A12951" w:rsidRDefault="00565708" w:rsidP="00662611">
      <w:pPr>
        <w:pStyle w:val="ConsPlusNormal"/>
        <w:widowControl/>
        <w:numPr>
          <w:ilvl w:val="1"/>
          <w:numId w:val="6"/>
        </w:numPr>
        <w:ind w:left="0" w:firstLine="709"/>
        <w:jc w:val="both"/>
        <w:rPr>
          <w:kern w:val="2"/>
          <w:sz w:val="24"/>
          <w:szCs w:val="24"/>
        </w:rPr>
      </w:pPr>
      <w:r w:rsidRPr="00A12951">
        <w:rPr>
          <w:kern w:val="2"/>
          <w:sz w:val="24"/>
          <w:szCs w:val="24"/>
        </w:rPr>
        <w:t xml:space="preserve"> </w:t>
      </w:r>
      <w:r w:rsidR="00E00DCB" w:rsidRPr="00A12951">
        <w:rPr>
          <w:kern w:val="2"/>
          <w:sz w:val="24"/>
          <w:szCs w:val="24"/>
        </w:rPr>
        <w:t>Пункт 3 Регламента изложить в следующей редакции:</w:t>
      </w:r>
    </w:p>
    <w:p w:rsidR="00E00DCB" w:rsidRPr="00A12951" w:rsidRDefault="00E00DCB" w:rsidP="00E00DCB">
      <w:pPr>
        <w:pStyle w:val="ConsPlusNormal"/>
        <w:widowControl/>
        <w:ind w:firstLine="709"/>
        <w:jc w:val="both"/>
        <w:rPr>
          <w:kern w:val="2"/>
          <w:sz w:val="24"/>
          <w:szCs w:val="24"/>
        </w:rPr>
      </w:pPr>
      <w:proofErr w:type="gramStart"/>
      <w:r w:rsidRPr="00A12951">
        <w:rPr>
          <w:kern w:val="2"/>
          <w:sz w:val="24"/>
          <w:szCs w:val="24"/>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претендующие на получение жилых помещений муниципального специализированного жилищного фонда, в порядке, установленном законодательством Российской Федерации, Иркутской области и муниципальными нормативными правовыми актами.»;</w:t>
      </w:r>
      <w:proofErr w:type="gramEnd"/>
    </w:p>
    <w:p w:rsidR="00E00DCB" w:rsidRPr="00A12951" w:rsidRDefault="00E00DCB" w:rsidP="00E00DCB">
      <w:pPr>
        <w:pStyle w:val="ConsPlusNormal"/>
        <w:widowControl/>
        <w:numPr>
          <w:ilvl w:val="1"/>
          <w:numId w:val="6"/>
        </w:numPr>
        <w:ind w:left="0" w:firstLine="709"/>
        <w:jc w:val="both"/>
        <w:rPr>
          <w:kern w:val="2"/>
          <w:sz w:val="24"/>
          <w:szCs w:val="24"/>
        </w:rPr>
      </w:pPr>
      <w:r w:rsidRPr="00A12951">
        <w:rPr>
          <w:kern w:val="2"/>
          <w:sz w:val="24"/>
          <w:szCs w:val="24"/>
        </w:rPr>
        <w:lastRenderedPageBreak/>
        <w:t xml:space="preserve">В абзацах 18 и 21 пункта 28 Регламента слова «получателя муниципальной услуги» </w:t>
      </w:r>
      <w:proofErr w:type="gramStart"/>
      <w:r w:rsidRPr="00A12951">
        <w:rPr>
          <w:kern w:val="2"/>
          <w:sz w:val="24"/>
          <w:szCs w:val="24"/>
        </w:rPr>
        <w:t>заменить на «заявителя</w:t>
      </w:r>
      <w:proofErr w:type="gramEnd"/>
      <w:r w:rsidRPr="00A12951">
        <w:rPr>
          <w:kern w:val="2"/>
          <w:sz w:val="24"/>
          <w:szCs w:val="24"/>
        </w:rPr>
        <w:t>»;</w:t>
      </w:r>
    </w:p>
    <w:p w:rsidR="00942692" w:rsidRPr="00A12951" w:rsidRDefault="00B32056" w:rsidP="00E00DCB">
      <w:pPr>
        <w:pStyle w:val="ConsPlusNormal"/>
        <w:widowControl/>
        <w:numPr>
          <w:ilvl w:val="1"/>
          <w:numId w:val="6"/>
        </w:numPr>
        <w:ind w:left="0" w:firstLine="709"/>
        <w:jc w:val="both"/>
        <w:rPr>
          <w:kern w:val="2"/>
          <w:sz w:val="24"/>
          <w:szCs w:val="24"/>
        </w:rPr>
      </w:pPr>
      <w:r w:rsidRPr="00A12951">
        <w:rPr>
          <w:kern w:val="2"/>
          <w:sz w:val="24"/>
          <w:szCs w:val="24"/>
        </w:rPr>
        <w:t>Подпункт а) пункта 28 Регламента изложить в следующей редакции:</w:t>
      </w:r>
    </w:p>
    <w:p w:rsidR="00B32056" w:rsidRPr="00A12951" w:rsidRDefault="00B32056" w:rsidP="00B32056">
      <w:pPr>
        <w:pStyle w:val="ConsPlusNormal"/>
        <w:widowControl/>
        <w:ind w:firstLine="709"/>
        <w:jc w:val="both"/>
        <w:rPr>
          <w:kern w:val="2"/>
          <w:sz w:val="24"/>
          <w:szCs w:val="24"/>
        </w:rPr>
      </w:pPr>
      <w:r w:rsidRPr="00A12951">
        <w:rPr>
          <w:kern w:val="2"/>
          <w:sz w:val="24"/>
          <w:szCs w:val="24"/>
        </w:rPr>
        <w:t>«а) заявление заявителя на имя руководителя муниципального учреждения (органа) о предоставлении служебной жилой площади</w:t>
      </w:r>
      <w:proofErr w:type="gramStart"/>
      <w:r w:rsidRPr="00A12951">
        <w:rPr>
          <w:kern w:val="2"/>
          <w:sz w:val="24"/>
          <w:szCs w:val="24"/>
        </w:rPr>
        <w:t>;»</w:t>
      </w:r>
      <w:proofErr w:type="gramEnd"/>
      <w:r w:rsidRPr="00A12951">
        <w:rPr>
          <w:kern w:val="2"/>
          <w:sz w:val="24"/>
          <w:szCs w:val="24"/>
        </w:rPr>
        <w:t>;</w:t>
      </w:r>
    </w:p>
    <w:p w:rsidR="00BE4DAD" w:rsidRPr="00A12951" w:rsidRDefault="00BE4DAD" w:rsidP="00BE4DAD">
      <w:pPr>
        <w:pStyle w:val="ConsPlusNormal"/>
        <w:widowControl/>
        <w:numPr>
          <w:ilvl w:val="1"/>
          <w:numId w:val="6"/>
        </w:numPr>
        <w:jc w:val="both"/>
        <w:rPr>
          <w:kern w:val="2"/>
          <w:sz w:val="24"/>
          <w:szCs w:val="24"/>
        </w:rPr>
      </w:pPr>
      <w:r w:rsidRPr="00A12951">
        <w:rPr>
          <w:kern w:val="2"/>
          <w:sz w:val="24"/>
          <w:szCs w:val="24"/>
        </w:rPr>
        <w:t>Абзац 9 пункта 28 Регламента изложить в следующей редакции:</w:t>
      </w:r>
    </w:p>
    <w:p w:rsidR="00BE4DAD" w:rsidRPr="00A12951" w:rsidRDefault="00BE4DAD" w:rsidP="00BE4DAD">
      <w:pPr>
        <w:pStyle w:val="ConsPlusNormal"/>
        <w:widowControl/>
        <w:ind w:firstLine="709"/>
        <w:jc w:val="both"/>
        <w:rPr>
          <w:kern w:val="2"/>
          <w:sz w:val="24"/>
          <w:szCs w:val="24"/>
        </w:rPr>
      </w:pPr>
      <w:r w:rsidRPr="00A12951">
        <w:rPr>
          <w:kern w:val="2"/>
          <w:sz w:val="24"/>
          <w:szCs w:val="24"/>
        </w:rPr>
        <w:t>«Копии документов должны быть заверены или представлены с предъявлением подлинника</w:t>
      </w:r>
      <w:proofErr w:type="gramStart"/>
      <w:r w:rsidRPr="00A12951">
        <w:rPr>
          <w:kern w:val="2"/>
          <w:sz w:val="24"/>
          <w:szCs w:val="24"/>
        </w:rPr>
        <w:t>.»;</w:t>
      </w:r>
      <w:proofErr w:type="gramEnd"/>
    </w:p>
    <w:p w:rsidR="008E4F12" w:rsidRPr="00A12951" w:rsidRDefault="008E4F12" w:rsidP="008E4F12">
      <w:pPr>
        <w:pStyle w:val="ConsPlusNormal"/>
        <w:widowControl/>
        <w:numPr>
          <w:ilvl w:val="1"/>
          <w:numId w:val="6"/>
        </w:numPr>
        <w:jc w:val="both"/>
        <w:rPr>
          <w:kern w:val="2"/>
          <w:sz w:val="24"/>
          <w:szCs w:val="24"/>
        </w:rPr>
      </w:pPr>
      <w:r w:rsidRPr="00A12951">
        <w:rPr>
          <w:kern w:val="2"/>
          <w:sz w:val="24"/>
          <w:szCs w:val="24"/>
        </w:rPr>
        <w:t>Абзац 15 пункта 28 Регламента исключить;</w:t>
      </w:r>
    </w:p>
    <w:p w:rsidR="008E4F12" w:rsidRPr="00A12951" w:rsidRDefault="00351345" w:rsidP="00351345">
      <w:pPr>
        <w:pStyle w:val="ConsPlusNormal"/>
        <w:widowControl/>
        <w:numPr>
          <w:ilvl w:val="1"/>
          <w:numId w:val="6"/>
        </w:numPr>
        <w:ind w:left="0" w:firstLine="709"/>
        <w:jc w:val="both"/>
        <w:rPr>
          <w:kern w:val="2"/>
          <w:sz w:val="24"/>
          <w:szCs w:val="24"/>
        </w:rPr>
      </w:pPr>
      <w:r w:rsidRPr="00A12951">
        <w:rPr>
          <w:kern w:val="2"/>
          <w:sz w:val="24"/>
          <w:szCs w:val="24"/>
        </w:rPr>
        <w:t>В абзаце 21 пункта 28 Регламента слова «Едином государственном реестре прав на недвижимое имущество и сделок с ним» заменить на «Едином государственном реестре недвижимости»;</w:t>
      </w:r>
    </w:p>
    <w:p w:rsidR="00351345" w:rsidRPr="00A12951" w:rsidRDefault="00351345" w:rsidP="00351345">
      <w:pPr>
        <w:pStyle w:val="ConsPlusNormal"/>
        <w:widowControl/>
        <w:numPr>
          <w:ilvl w:val="1"/>
          <w:numId w:val="6"/>
        </w:numPr>
        <w:ind w:left="0" w:firstLine="709"/>
        <w:jc w:val="both"/>
        <w:rPr>
          <w:kern w:val="2"/>
          <w:sz w:val="24"/>
          <w:szCs w:val="24"/>
        </w:rPr>
      </w:pPr>
      <w:r w:rsidRPr="00A12951">
        <w:rPr>
          <w:kern w:val="2"/>
          <w:sz w:val="24"/>
          <w:szCs w:val="24"/>
        </w:rPr>
        <w:t xml:space="preserve">В подпункте а) пункта 31 Регламента слова «Единого государственного реестра прав на недвижимое имущество и сделок с ним» заменить </w:t>
      </w:r>
      <w:proofErr w:type="gramStart"/>
      <w:r w:rsidRPr="00A12951">
        <w:rPr>
          <w:kern w:val="2"/>
          <w:sz w:val="24"/>
          <w:szCs w:val="24"/>
        </w:rPr>
        <w:t>на</w:t>
      </w:r>
      <w:proofErr w:type="gramEnd"/>
      <w:r w:rsidRPr="00A12951">
        <w:rPr>
          <w:kern w:val="2"/>
          <w:sz w:val="24"/>
          <w:szCs w:val="24"/>
        </w:rPr>
        <w:t xml:space="preserve"> «</w:t>
      </w:r>
      <w:proofErr w:type="gramStart"/>
      <w:r w:rsidRPr="00A12951">
        <w:rPr>
          <w:kern w:val="2"/>
          <w:sz w:val="24"/>
          <w:szCs w:val="24"/>
        </w:rPr>
        <w:t>Единого</w:t>
      </w:r>
      <w:proofErr w:type="gramEnd"/>
      <w:r w:rsidRPr="00A12951">
        <w:rPr>
          <w:kern w:val="2"/>
          <w:sz w:val="24"/>
          <w:szCs w:val="24"/>
        </w:rPr>
        <w:t xml:space="preserve"> государственного реестра недвижимости»;</w:t>
      </w:r>
    </w:p>
    <w:p w:rsidR="00351345" w:rsidRPr="00A12951" w:rsidRDefault="00351345" w:rsidP="00351345">
      <w:pPr>
        <w:pStyle w:val="ConsPlusNormal"/>
        <w:widowControl/>
        <w:numPr>
          <w:ilvl w:val="1"/>
          <w:numId w:val="6"/>
        </w:numPr>
        <w:ind w:left="0" w:firstLine="709"/>
        <w:jc w:val="both"/>
        <w:rPr>
          <w:kern w:val="2"/>
          <w:sz w:val="24"/>
          <w:szCs w:val="24"/>
        </w:rPr>
      </w:pPr>
      <w:r w:rsidRPr="00A12951">
        <w:rPr>
          <w:kern w:val="2"/>
          <w:sz w:val="24"/>
          <w:szCs w:val="24"/>
        </w:rPr>
        <w:t>Абзац 23 пункта 28 исключить;</w:t>
      </w:r>
    </w:p>
    <w:p w:rsidR="00FA1FEC" w:rsidRDefault="00FA1FEC" w:rsidP="00FA1FEC">
      <w:pPr>
        <w:pStyle w:val="ConsPlusNormal"/>
        <w:widowControl/>
        <w:numPr>
          <w:ilvl w:val="1"/>
          <w:numId w:val="6"/>
        </w:numPr>
        <w:ind w:left="0" w:firstLine="709"/>
        <w:jc w:val="both"/>
        <w:rPr>
          <w:rFonts w:ascii="Times New Roman" w:hAnsi="Times New Roman" w:cs="Times New Roman"/>
          <w:kern w:val="2"/>
          <w:sz w:val="28"/>
          <w:szCs w:val="28"/>
        </w:rPr>
      </w:pPr>
      <w:r w:rsidRPr="00A12951">
        <w:rPr>
          <w:kern w:val="2"/>
          <w:sz w:val="24"/>
          <w:szCs w:val="24"/>
        </w:rPr>
        <w:t>Главу 18 Регламента изложить в следующей редакции</w:t>
      </w:r>
      <w:r>
        <w:rPr>
          <w:rFonts w:ascii="Times New Roman" w:hAnsi="Times New Roman" w:cs="Times New Roman"/>
          <w:kern w:val="2"/>
          <w:sz w:val="28"/>
          <w:szCs w:val="28"/>
        </w:rPr>
        <w:t>:</w:t>
      </w:r>
    </w:p>
    <w:p w:rsidR="00FA1FEC" w:rsidRPr="00A12951" w:rsidRDefault="00FA1FEC" w:rsidP="00FA1FEC">
      <w:pPr>
        <w:pStyle w:val="ConsPlusNormal"/>
        <w:widowControl/>
        <w:ind w:left="709"/>
        <w:jc w:val="center"/>
        <w:rPr>
          <w:kern w:val="2"/>
          <w:sz w:val="24"/>
          <w:szCs w:val="24"/>
        </w:rPr>
      </w:pPr>
      <w:r w:rsidRPr="00A12951">
        <w:rPr>
          <w:kern w:val="2"/>
          <w:sz w:val="24"/>
          <w:szCs w:val="24"/>
        </w:rPr>
        <w:t>«</w:t>
      </w:r>
      <w:r w:rsidRPr="00A12951">
        <w:rPr>
          <w:rFonts w:eastAsia="Times New Roman"/>
          <w:kern w:val="2"/>
          <w:sz w:val="24"/>
          <w:szCs w:val="24"/>
        </w:rPr>
        <w:t>Г</w:t>
      </w:r>
      <w:r w:rsidR="00A12951" w:rsidRPr="00A12951">
        <w:rPr>
          <w:rFonts w:eastAsia="Times New Roman"/>
          <w:kern w:val="2"/>
          <w:sz w:val="24"/>
          <w:szCs w:val="24"/>
        </w:rPr>
        <w:t>лава</w:t>
      </w:r>
      <w:r w:rsidRPr="00A12951">
        <w:rPr>
          <w:rFonts w:eastAsia="Times New Roman"/>
          <w:kern w:val="2"/>
          <w:sz w:val="24"/>
          <w:szCs w:val="24"/>
        </w:rPr>
        <w:t xml:space="preserve"> 18. </w:t>
      </w:r>
      <w:r w:rsidR="00A12951" w:rsidRPr="00A12951">
        <w:rPr>
          <w:rFonts w:eastAsia="Times New Roman"/>
          <w:kern w:val="2"/>
          <w:sz w:val="24"/>
          <w:szCs w:val="24"/>
        </w:rPr>
        <w:t>Требования к помещениям, в которых предоставляется муниципальная услуга</w:t>
      </w:r>
    </w:p>
    <w:p w:rsidR="00FA1FEC" w:rsidRPr="00A12951" w:rsidRDefault="00FA1FEC" w:rsidP="00FA1FEC">
      <w:pPr>
        <w:pStyle w:val="a3"/>
        <w:autoSpaceDE w:val="0"/>
        <w:autoSpaceDN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FA1FEC" w:rsidRPr="00A12951" w:rsidRDefault="00FA1FEC" w:rsidP="00FA1FEC">
      <w:pPr>
        <w:autoSpaceDE w:val="0"/>
        <w:autoSpaceDN w:val="0"/>
        <w:spacing w:after="0" w:line="240" w:lineRule="auto"/>
        <w:ind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47. Администрация обеспечивает инвалидам (включая инвалидов, использующих кресла-коляски и собак-проводников):</w:t>
      </w:r>
    </w:p>
    <w:p w:rsidR="00FA1FEC" w:rsidRPr="00A12951" w:rsidRDefault="00FA1FEC" w:rsidP="00FA1FEC">
      <w:pPr>
        <w:pStyle w:val="a3"/>
        <w:autoSpaceDE w:val="0"/>
        <w:autoSpaceDN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A1FEC" w:rsidRPr="00A12951" w:rsidRDefault="00FA1FEC" w:rsidP="00FA1FEC">
      <w:pPr>
        <w:pStyle w:val="a3"/>
        <w:autoSpaceDE w:val="0"/>
        <w:autoSpaceDN w:val="0"/>
        <w:spacing w:after="0" w:line="240" w:lineRule="auto"/>
        <w:ind w:left="0" w:firstLine="709"/>
        <w:jc w:val="both"/>
        <w:rPr>
          <w:rFonts w:ascii="Arial" w:eastAsia="Times New Roman" w:hAnsi="Arial" w:cs="Arial"/>
          <w:kern w:val="2"/>
          <w:sz w:val="24"/>
          <w:szCs w:val="24"/>
          <w:lang w:eastAsia="ru-RU"/>
        </w:rPr>
      </w:pPr>
      <w:proofErr w:type="gramStart"/>
      <w:r w:rsidRPr="00A1295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A1FEC" w:rsidRPr="00A12951" w:rsidRDefault="00FA1FEC" w:rsidP="00FA1FEC">
      <w:pPr>
        <w:pStyle w:val="a3"/>
        <w:autoSpaceDE w:val="0"/>
        <w:autoSpaceDN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A1FEC" w:rsidRPr="00A12951" w:rsidRDefault="00FA1FEC" w:rsidP="00FA1FEC">
      <w:pPr>
        <w:pStyle w:val="a3"/>
        <w:numPr>
          <w:ilvl w:val="0"/>
          <w:numId w:val="7"/>
        </w:numPr>
        <w:autoSpaceDE w:val="0"/>
        <w:autoSpaceDN w:val="0"/>
        <w:spacing w:after="0" w:line="240" w:lineRule="auto"/>
        <w:ind w:left="0" w:firstLine="709"/>
        <w:jc w:val="both"/>
        <w:rPr>
          <w:rFonts w:ascii="Arial" w:eastAsia="Times New Roman" w:hAnsi="Arial" w:cs="Arial"/>
          <w:kern w:val="2"/>
          <w:sz w:val="24"/>
          <w:szCs w:val="24"/>
          <w:lang w:eastAsia="ru-RU"/>
        </w:rPr>
      </w:pPr>
      <w:proofErr w:type="gramStart"/>
      <w:r w:rsidRPr="00A12951">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Новогромовского муниципального образования меры для обеспечения доступа инвалидов к месту предоставления муниципальной услуги.</w:t>
      </w:r>
      <w:proofErr w:type="gramEnd"/>
    </w:p>
    <w:p w:rsidR="00FA1FEC" w:rsidRPr="00A12951" w:rsidRDefault="00FA1FEC" w:rsidP="00FA1FEC">
      <w:pPr>
        <w:pStyle w:val="a3"/>
        <w:numPr>
          <w:ilvl w:val="0"/>
          <w:numId w:val="7"/>
        </w:numPr>
        <w:autoSpaceDE w:val="0"/>
        <w:autoSpaceDN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 xml:space="preserve">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FA1FEC" w:rsidRPr="00A12951" w:rsidRDefault="00FA1FEC" w:rsidP="00FA1FEC">
      <w:pPr>
        <w:pStyle w:val="a3"/>
        <w:numPr>
          <w:ilvl w:val="0"/>
          <w:numId w:val="7"/>
        </w:numPr>
        <w:autoSpaceDE w:val="0"/>
        <w:autoSpaceDN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A1FEC" w:rsidRPr="00A12951" w:rsidRDefault="00FA1FEC" w:rsidP="00FA1FEC">
      <w:pPr>
        <w:pStyle w:val="a3"/>
        <w:numPr>
          <w:ilvl w:val="0"/>
          <w:numId w:val="7"/>
        </w:numPr>
        <w:autoSpaceDE w:val="0"/>
        <w:autoSpaceDN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A1FEC" w:rsidRPr="00A12951" w:rsidRDefault="00FA1FEC" w:rsidP="00FA1FEC">
      <w:pPr>
        <w:pStyle w:val="a3"/>
        <w:numPr>
          <w:ilvl w:val="0"/>
          <w:numId w:val="7"/>
        </w:numPr>
        <w:autoSpaceDE w:val="0"/>
        <w:autoSpaceDN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 xml:space="preserve"> </w:t>
      </w:r>
      <w:proofErr w:type="gramStart"/>
      <w:r w:rsidRPr="00A12951">
        <w:rPr>
          <w:rFonts w:ascii="Arial" w:eastAsia="Times New Roman" w:hAnsi="Arial" w:cs="Arial"/>
          <w:kern w:val="2"/>
          <w:sz w:val="24"/>
          <w:szCs w:val="24"/>
          <w:lang w:eastAsia="ru-RU"/>
        </w:rPr>
        <w:t xml:space="preserve">Каждое рабочее место должностных лиц администрации должно быть оборудовано персональным компьютером с возможностью доступа к </w:t>
      </w:r>
      <w:r w:rsidRPr="00A12951">
        <w:rPr>
          <w:rFonts w:ascii="Arial" w:eastAsia="Times New Roman" w:hAnsi="Arial" w:cs="Arial"/>
          <w:kern w:val="2"/>
          <w:sz w:val="24"/>
          <w:szCs w:val="24"/>
          <w:lang w:eastAsia="ru-RU"/>
        </w:rPr>
        <w:lastRenderedPageBreak/>
        <w:t>необходимым информационным базам данных, печатающим и сканирующим устройствам.</w:t>
      </w:r>
      <w:proofErr w:type="gramEnd"/>
    </w:p>
    <w:p w:rsidR="00FA1FEC" w:rsidRPr="00A12951" w:rsidRDefault="00FA1FEC" w:rsidP="00FA1FEC">
      <w:pPr>
        <w:pStyle w:val="a3"/>
        <w:numPr>
          <w:ilvl w:val="0"/>
          <w:numId w:val="7"/>
        </w:numPr>
        <w:autoSpaceDE w:val="0"/>
        <w:autoSpaceDN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A1FEC" w:rsidRPr="00A12951" w:rsidRDefault="00FA1FEC" w:rsidP="00FA1FEC">
      <w:pPr>
        <w:pStyle w:val="a3"/>
        <w:numPr>
          <w:ilvl w:val="0"/>
          <w:numId w:val="7"/>
        </w:numPr>
        <w:autoSpaceDE w:val="0"/>
        <w:autoSpaceDN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 Места для заполнения документов оборудуются информационными стендами, стульями и столами для возможности оформления документов.</w:t>
      </w:r>
    </w:p>
    <w:p w:rsidR="00FA1FEC" w:rsidRPr="00A12951" w:rsidRDefault="00FA1FEC" w:rsidP="00FA1FEC">
      <w:pPr>
        <w:pStyle w:val="a3"/>
        <w:numPr>
          <w:ilvl w:val="0"/>
          <w:numId w:val="7"/>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roofErr w:type="gramStart"/>
      <w:r w:rsidRPr="00A12951">
        <w:rPr>
          <w:rFonts w:ascii="Arial" w:eastAsia="Times New Roman" w:hAnsi="Arial" w:cs="Arial"/>
          <w:kern w:val="2"/>
          <w:sz w:val="24"/>
          <w:szCs w:val="24"/>
          <w:lang w:eastAsia="ru-RU"/>
        </w:rPr>
        <w:t>.</w:t>
      </w:r>
      <w:r w:rsidR="003E751D" w:rsidRPr="00A12951">
        <w:rPr>
          <w:rFonts w:ascii="Arial" w:eastAsia="Times New Roman" w:hAnsi="Arial" w:cs="Arial"/>
          <w:kern w:val="2"/>
          <w:sz w:val="24"/>
          <w:szCs w:val="24"/>
          <w:lang w:eastAsia="ru-RU"/>
        </w:rPr>
        <w:t>»;</w:t>
      </w:r>
      <w:proofErr w:type="gramEnd"/>
    </w:p>
    <w:p w:rsidR="003E751D" w:rsidRPr="00A12951" w:rsidRDefault="003E751D" w:rsidP="003E751D">
      <w:pPr>
        <w:pStyle w:val="a3"/>
        <w:numPr>
          <w:ilvl w:val="1"/>
          <w:numId w:val="6"/>
        </w:numPr>
        <w:autoSpaceDE w:val="0"/>
        <w:autoSpaceDN w:val="0"/>
        <w:adjustRightInd w:val="0"/>
        <w:spacing w:after="0" w:line="240" w:lineRule="auto"/>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Главу 20 Регламента изложить в следующей редакции:</w:t>
      </w:r>
    </w:p>
    <w:p w:rsidR="003E751D" w:rsidRPr="00A12951" w:rsidRDefault="003E751D" w:rsidP="003E751D">
      <w:pPr>
        <w:pStyle w:val="a3"/>
        <w:autoSpaceDE w:val="0"/>
        <w:autoSpaceDN w:val="0"/>
        <w:adjustRightInd w:val="0"/>
        <w:spacing w:after="0" w:line="240" w:lineRule="auto"/>
        <w:ind w:left="1429"/>
        <w:jc w:val="center"/>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«Г</w:t>
      </w:r>
      <w:r w:rsidR="00A12951" w:rsidRPr="00A12951">
        <w:rPr>
          <w:rFonts w:ascii="Arial" w:eastAsia="Times New Roman" w:hAnsi="Arial" w:cs="Arial"/>
          <w:kern w:val="2"/>
          <w:sz w:val="24"/>
          <w:szCs w:val="24"/>
          <w:lang w:eastAsia="ru-RU"/>
        </w:rPr>
        <w:t>лава</w:t>
      </w:r>
      <w:r w:rsidRPr="00A12951">
        <w:rPr>
          <w:rFonts w:ascii="Arial" w:eastAsia="Times New Roman" w:hAnsi="Arial" w:cs="Arial"/>
          <w:kern w:val="2"/>
          <w:sz w:val="24"/>
          <w:szCs w:val="24"/>
          <w:lang w:eastAsia="ru-RU"/>
        </w:rPr>
        <w:t xml:space="preserve"> 20. </w:t>
      </w:r>
      <w:r w:rsidR="00A12951" w:rsidRPr="00A12951">
        <w:rPr>
          <w:rFonts w:ascii="Arial" w:eastAsia="Times New Roman" w:hAnsi="Arial" w:cs="Arial"/>
          <w:kern w:val="2"/>
          <w:sz w:val="24"/>
          <w:szCs w:val="24"/>
          <w:lang w:eastAsia="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E751D" w:rsidRPr="00A12951" w:rsidRDefault="003E751D" w:rsidP="003E751D">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63.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E751D" w:rsidRPr="00A12951" w:rsidRDefault="003E751D" w:rsidP="003E751D">
      <w:pPr>
        <w:pStyle w:val="a3"/>
        <w:numPr>
          <w:ilvl w:val="0"/>
          <w:numId w:val="8"/>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E751D" w:rsidRPr="00A12951" w:rsidRDefault="003E751D" w:rsidP="003E751D">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proofErr w:type="gramStart"/>
      <w:r w:rsidRPr="00A12951">
        <w:rPr>
          <w:rFonts w:ascii="Arial" w:eastAsia="Times New Roman" w:hAnsi="Arial" w:cs="Arial"/>
          <w:kern w:val="2"/>
          <w:sz w:val="24"/>
          <w:szCs w:val="24"/>
          <w:lang w:eastAsia="ru-RU"/>
        </w:rPr>
        <w:t>.</w:t>
      </w:r>
      <w:proofErr w:type="gramEnd"/>
      <w:r w:rsidRPr="00A12951">
        <w:rPr>
          <w:rFonts w:ascii="Arial" w:eastAsia="Times New Roman" w:hAnsi="Arial" w:cs="Arial"/>
          <w:kern w:val="2"/>
          <w:sz w:val="24"/>
          <w:szCs w:val="24"/>
          <w:lang w:eastAsia="ru-RU"/>
        </w:rPr>
        <w:t xml:space="preserve"> </w:t>
      </w:r>
      <w:proofErr w:type="gramStart"/>
      <w:r w:rsidRPr="00A12951">
        <w:rPr>
          <w:rFonts w:ascii="Arial" w:eastAsia="Times New Roman" w:hAnsi="Arial" w:cs="Arial"/>
          <w:kern w:val="2"/>
          <w:sz w:val="24"/>
          <w:szCs w:val="24"/>
          <w:lang w:eastAsia="ru-RU"/>
        </w:rPr>
        <w:t>в</w:t>
      </w:r>
      <w:proofErr w:type="gramEnd"/>
      <w:r w:rsidRPr="00A12951">
        <w:rPr>
          <w:rFonts w:ascii="Arial" w:eastAsia="Times New Roman" w:hAnsi="Arial" w:cs="Arial"/>
          <w:kern w:val="2"/>
          <w:sz w:val="24"/>
          <w:szCs w:val="24"/>
          <w:lang w:eastAsia="ru-RU"/>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3E751D" w:rsidRPr="00A12951" w:rsidRDefault="003E751D" w:rsidP="003E751D">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 xml:space="preserve">2) прием </w:t>
      </w:r>
      <w:r w:rsidR="00647328" w:rsidRPr="00A12951">
        <w:rPr>
          <w:rFonts w:ascii="Arial" w:eastAsia="Times New Roman" w:hAnsi="Arial" w:cs="Arial"/>
          <w:kern w:val="2"/>
          <w:sz w:val="24"/>
          <w:szCs w:val="24"/>
          <w:lang w:eastAsia="ru-RU"/>
        </w:rPr>
        <w:t>заявления</w:t>
      </w:r>
      <w:r w:rsidRPr="00A12951">
        <w:rPr>
          <w:rFonts w:ascii="Arial" w:eastAsia="Times New Roman" w:hAnsi="Arial" w:cs="Arial"/>
          <w:kern w:val="2"/>
          <w:sz w:val="24"/>
          <w:szCs w:val="24"/>
          <w:lang w:eastAsia="ru-RU"/>
        </w:rPr>
        <w:t xml:space="preserve"> и документов, представленных заявителем или его представителем, в том числе комплексного запроса;</w:t>
      </w:r>
    </w:p>
    <w:p w:rsidR="003E751D" w:rsidRPr="00A12951" w:rsidRDefault="003E751D" w:rsidP="003E751D">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 xml:space="preserve">3) обработка </w:t>
      </w:r>
      <w:r w:rsidR="00647328" w:rsidRPr="00A12951">
        <w:rPr>
          <w:rFonts w:ascii="Arial" w:eastAsia="Times New Roman" w:hAnsi="Arial" w:cs="Arial"/>
          <w:kern w:val="2"/>
          <w:sz w:val="24"/>
          <w:szCs w:val="24"/>
          <w:lang w:eastAsia="ru-RU"/>
        </w:rPr>
        <w:t>заявления</w:t>
      </w:r>
      <w:r w:rsidRPr="00A12951">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3E751D" w:rsidRPr="00A12951" w:rsidRDefault="003E751D" w:rsidP="003E751D">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 xml:space="preserve">4) направление </w:t>
      </w:r>
      <w:r w:rsidR="00647328" w:rsidRPr="00A12951">
        <w:rPr>
          <w:rFonts w:ascii="Arial" w:eastAsia="Times New Roman" w:hAnsi="Arial" w:cs="Arial"/>
          <w:kern w:val="2"/>
          <w:sz w:val="24"/>
          <w:szCs w:val="24"/>
          <w:lang w:eastAsia="ru-RU"/>
        </w:rPr>
        <w:t>заявления</w:t>
      </w:r>
      <w:r w:rsidRPr="00A12951">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3E751D" w:rsidRPr="00A12951" w:rsidRDefault="003E751D" w:rsidP="003E751D">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E751D" w:rsidRPr="00A12951" w:rsidRDefault="003E751D" w:rsidP="003E751D">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3E751D" w:rsidRPr="00A12951" w:rsidRDefault="003E751D" w:rsidP="003E751D">
      <w:pPr>
        <w:pStyle w:val="a3"/>
        <w:widowControl w:val="0"/>
        <w:autoSpaceDE w:val="0"/>
        <w:autoSpaceDN w:val="0"/>
        <w:adjustRightInd w:val="0"/>
        <w:spacing w:after="0" w:line="240" w:lineRule="auto"/>
        <w:ind w:left="0" w:firstLine="709"/>
        <w:jc w:val="both"/>
        <w:rPr>
          <w:rFonts w:ascii="Arial" w:hAnsi="Arial" w:cs="Arial"/>
          <w:color w:val="000000"/>
          <w:sz w:val="24"/>
          <w:szCs w:val="24"/>
        </w:rPr>
      </w:pPr>
      <w:r w:rsidRPr="00A12951">
        <w:rPr>
          <w:rFonts w:ascii="Arial" w:eastAsia="Times New Roman" w:hAnsi="Arial" w:cs="Arial"/>
          <w:kern w:val="2"/>
          <w:sz w:val="24"/>
          <w:szCs w:val="24"/>
          <w:lang w:eastAsia="ru-RU"/>
        </w:rPr>
        <w:t xml:space="preserve">65. </w:t>
      </w:r>
      <w:proofErr w:type="gramStart"/>
      <w:r w:rsidRPr="00A12951">
        <w:rPr>
          <w:rFonts w:ascii="Arial" w:hAnsi="Arial" w:cs="Arial"/>
          <w:color w:val="000000"/>
          <w:sz w:val="24"/>
          <w:szCs w:val="24"/>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roofErr w:type="gramEnd"/>
    </w:p>
    <w:p w:rsidR="003E751D" w:rsidRPr="00A12951" w:rsidRDefault="003E751D" w:rsidP="003E751D">
      <w:pPr>
        <w:pStyle w:val="a3"/>
        <w:autoSpaceDE w:val="0"/>
        <w:autoSpaceDN w:val="0"/>
        <w:adjustRightInd w:val="0"/>
        <w:spacing w:after="0" w:line="240" w:lineRule="auto"/>
        <w:ind w:left="0" w:firstLine="709"/>
        <w:jc w:val="both"/>
        <w:rPr>
          <w:rFonts w:ascii="Arial" w:eastAsia="Calibri" w:hAnsi="Arial" w:cs="Arial"/>
          <w:kern w:val="2"/>
          <w:sz w:val="24"/>
          <w:szCs w:val="24"/>
          <w:lang w:eastAsia="ru-RU"/>
        </w:rPr>
      </w:pPr>
      <w:r w:rsidRPr="00A12951">
        <w:rPr>
          <w:rFonts w:ascii="Arial" w:eastAsia="Times New Roman" w:hAnsi="Arial" w:cs="Arial"/>
          <w:kern w:val="2"/>
          <w:sz w:val="24"/>
          <w:szCs w:val="24"/>
          <w:lang w:eastAsia="ru-RU"/>
        </w:rPr>
        <w:lastRenderedPageBreak/>
        <w:t xml:space="preserve">66. </w:t>
      </w:r>
      <w:proofErr w:type="gramStart"/>
      <w:r w:rsidRPr="00A12951">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751D" w:rsidRPr="00A12951" w:rsidRDefault="003E751D" w:rsidP="003E751D">
      <w:pPr>
        <w:pStyle w:val="a3"/>
        <w:autoSpaceDE w:val="0"/>
        <w:autoSpaceDN w:val="0"/>
        <w:adjustRightInd w:val="0"/>
        <w:spacing w:after="0" w:line="240" w:lineRule="auto"/>
        <w:ind w:left="0" w:firstLine="709"/>
        <w:jc w:val="both"/>
        <w:rPr>
          <w:rFonts w:ascii="Arial" w:eastAsia="Calibri" w:hAnsi="Arial" w:cs="Arial"/>
          <w:kern w:val="2"/>
          <w:sz w:val="24"/>
          <w:szCs w:val="24"/>
          <w:lang w:eastAsia="ru-RU"/>
        </w:rPr>
      </w:pPr>
      <w:r w:rsidRPr="00A12951">
        <w:rPr>
          <w:rFonts w:ascii="Arial" w:eastAsia="Calibri" w:hAnsi="Arial" w:cs="Arial"/>
          <w:kern w:val="2"/>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E751D" w:rsidRPr="00A12951" w:rsidRDefault="003E751D" w:rsidP="003E751D">
      <w:pPr>
        <w:pStyle w:val="a3"/>
        <w:autoSpaceDE w:val="0"/>
        <w:autoSpaceDN w:val="0"/>
        <w:adjustRightInd w:val="0"/>
        <w:spacing w:after="0" w:line="240" w:lineRule="auto"/>
        <w:ind w:left="0" w:firstLine="709"/>
        <w:jc w:val="both"/>
        <w:rPr>
          <w:rFonts w:ascii="Arial" w:eastAsia="Calibri" w:hAnsi="Arial" w:cs="Arial"/>
          <w:kern w:val="2"/>
          <w:sz w:val="24"/>
          <w:szCs w:val="24"/>
          <w:lang w:eastAsia="ru-RU"/>
        </w:rPr>
      </w:pPr>
      <w:r w:rsidRPr="00A12951">
        <w:rPr>
          <w:rFonts w:ascii="Arial" w:eastAsia="Calibri" w:hAnsi="Arial" w:cs="Arial"/>
          <w:kern w:val="2"/>
          <w:sz w:val="24"/>
          <w:szCs w:val="24"/>
          <w:lang w:eastAsia="ru-RU"/>
        </w:rPr>
        <w:t>67.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E751D" w:rsidRPr="00A12951" w:rsidRDefault="003E751D" w:rsidP="003E751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12951">
        <w:rPr>
          <w:rFonts w:ascii="Arial" w:eastAsia="Calibri" w:hAnsi="Arial" w:cs="Arial"/>
          <w:kern w:val="2"/>
          <w:sz w:val="24"/>
          <w:szCs w:val="24"/>
          <w:lang w:eastAsia="ru-RU"/>
        </w:rPr>
        <w:t xml:space="preserve">Подача заявителем или его представителем ходатайства в форме электронного документа посредством электронной почты осуществляется в виде файлов в формате </w:t>
      </w:r>
      <w:proofErr w:type="spellStart"/>
      <w:r w:rsidRPr="00A12951">
        <w:rPr>
          <w:rFonts w:ascii="Arial" w:eastAsia="Calibri" w:hAnsi="Arial" w:cs="Arial"/>
          <w:kern w:val="2"/>
          <w:sz w:val="24"/>
          <w:szCs w:val="24"/>
          <w:lang w:eastAsia="ru-RU"/>
        </w:rPr>
        <w:t>doc</w:t>
      </w:r>
      <w:proofErr w:type="spellEnd"/>
      <w:r w:rsidRPr="00A12951">
        <w:rPr>
          <w:rFonts w:ascii="Arial" w:eastAsia="Calibri" w:hAnsi="Arial" w:cs="Arial"/>
          <w:kern w:val="2"/>
          <w:sz w:val="24"/>
          <w:szCs w:val="24"/>
          <w:lang w:eastAsia="ru-RU"/>
        </w:rPr>
        <w:t xml:space="preserve">, </w:t>
      </w:r>
      <w:proofErr w:type="spellStart"/>
      <w:r w:rsidRPr="00A12951">
        <w:rPr>
          <w:rFonts w:ascii="Arial" w:eastAsia="Calibri" w:hAnsi="Arial" w:cs="Arial"/>
          <w:kern w:val="2"/>
          <w:sz w:val="24"/>
          <w:szCs w:val="24"/>
          <w:lang w:eastAsia="ru-RU"/>
        </w:rPr>
        <w:t>docx</w:t>
      </w:r>
      <w:proofErr w:type="spellEnd"/>
      <w:r w:rsidRPr="00A12951">
        <w:rPr>
          <w:rFonts w:ascii="Arial" w:eastAsia="Calibri" w:hAnsi="Arial" w:cs="Arial"/>
          <w:kern w:val="2"/>
          <w:sz w:val="24"/>
          <w:szCs w:val="24"/>
          <w:lang w:eastAsia="ru-RU"/>
        </w:rPr>
        <w:t xml:space="preserve">, </w:t>
      </w:r>
      <w:proofErr w:type="spellStart"/>
      <w:r w:rsidRPr="00A12951">
        <w:rPr>
          <w:rFonts w:ascii="Arial" w:eastAsia="Calibri" w:hAnsi="Arial" w:cs="Arial"/>
          <w:kern w:val="2"/>
          <w:sz w:val="24"/>
          <w:szCs w:val="24"/>
          <w:lang w:eastAsia="ru-RU"/>
        </w:rPr>
        <w:t>txt</w:t>
      </w:r>
      <w:proofErr w:type="spellEnd"/>
      <w:r w:rsidRPr="00A12951">
        <w:rPr>
          <w:rFonts w:ascii="Arial" w:eastAsia="Calibri" w:hAnsi="Arial" w:cs="Arial"/>
          <w:kern w:val="2"/>
          <w:sz w:val="24"/>
          <w:szCs w:val="24"/>
          <w:lang w:eastAsia="ru-RU"/>
        </w:rPr>
        <w:t xml:space="preserve">, </w:t>
      </w:r>
      <w:proofErr w:type="spellStart"/>
      <w:r w:rsidRPr="00A12951">
        <w:rPr>
          <w:rFonts w:ascii="Arial" w:eastAsia="Calibri" w:hAnsi="Arial" w:cs="Arial"/>
          <w:kern w:val="2"/>
          <w:sz w:val="24"/>
          <w:szCs w:val="24"/>
          <w:lang w:eastAsia="ru-RU"/>
        </w:rPr>
        <w:t>xls</w:t>
      </w:r>
      <w:proofErr w:type="spellEnd"/>
      <w:r w:rsidRPr="00A12951">
        <w:rPr>
          <w:rFonts w:ascii="Arial" w:eastAsia="Calibri" w:hAnsi="Arial" w:cs="Arial"/>
          <w:kern w:val="2"/>
          <w:sz w:val="24"/>
          <w:szCs w:val="24"/>
          <w:lang w:eastAsia="ru-RU"/>
        </w:rPr>
        <w:t xml:space="preserve">, </w:t>
      </w:r>
      <w:proofErr w:type="spellStart"/>
      <w:r w:rsidRPr="00A12951">
        <w:rPr>
          <w:rFonts w:ascii="Arial" w:eastAsia="Calibri" w:hAnsi="Arial" w:cs="Arial"/>
          <w:kern w:val="2"/>
          <w:sz w:val="24"/>
          <w:szCs w:val="24"/>
          <w:lang w:eastAsia="ru-RU"/>
        </w:rPr>
        <w:t>xlsx</w:t>
      </w:r>
      <w:proofErr w:type="spellEnd"/>
      <w:r w:rsidRPr="00A12951">
        <w:rPr>
          <w:rFonts w:ascii="Arial" w:eastAsia="Calibri" w:hAnsi="Arial" w:cs="Arial"/>
          <w:kern w:val="2"/>
          <w:sz w:val="24"/>
          <w:szCs w:val="24"/>
          <w:lang w:eastAsia="ru-RU"/>
        </w:rPr>
        <w:t xml:space="preserve">, </w:t>
      </w:r>
      <w:proofErr w:type="spellStart"/>
      <w:r w:rsidRPr="00A12951">
        <w:rPr>
          <w:rFonts w:ascii="Arial" w:eastAsia="Calibri" w:hAnsi="Arial" w:cs="Arial"/>
          <w:kern w:val="2"/>
          <w:sz w:val="24"/>
          <w:szCs w:val="24"/>
          <w:lang w:eastAsia="ru-RU"/>
        </w:rPr>
        <w:t>rtf</w:t>
      </w:r>
      <w:proofErr w:type="spellEnd"/>
      <w:r w:rsidRPr="00A12951">
        <w:rPr>
          <w:rFonts w:ascii="Arial" w:eastAsia="Calibri" w:hAnsi="Arial" w:cs="Arial"/>
          <w:kern w:val="2"/>
          <w:sz w:val="24"/>
          <w:szCs w:val="24"/>
          <w:lang w:eastAsia="ru-RU"/>
        </w:rPr>
        <w:t>.</w:t>
      </w:r>
    </w:p>
    <w:p w:rsidR="003E751D" w:rsidRPr="00A12951" w:rsidRDefault="003E751D" w:rsidP="003E751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12951">
        <w:rPr>
          <w:rFonts w:ascii="Arial" w:eastAsia="Calibri" w:hAnsi="Arial" w:cs="Arial"/>
          <w:kern w:val="2"/>
          <w:sz w:val="24"/>
          <w:szCs w:val="24"/>
          <w:lang w:eastAsia="ru-RU"/>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3E751D" w:rsidRPr="00A12951" w:rsidRDefault="003E751D" w:rsidP="003E751D">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12951">
        <w:rPr>
          <w:rFonts w:ascii="Arial" w:eastAsia="Calibri" w:hAnsi="Arial" w:cs="Arial"/>
          <w:kern w:val="2"/>
          <w:sz w:val="24"/>
          <w:szCs w:val="24"/>
          <w:lang w:eastAsia="ru-RU"/>
        </w:rPr>
        <w:t>68. При обращении за предоставлением муниципальной услуги в электронной форме заявитель</w:t>
      </w:r>
      <w:r w:rsidRPr="00A12951">
        <w:rPr>
          <w:rFonts w:ascii="Arial" w:eastAsia="Times New Roman" w:hAnsi="Arial" w:cs="Arial"/>
          <w:kern w:val="2"/>
          <w:sz w:val="24"/>
          <w:szCs w:val="24"/>
          <w:lang w:eastAsia="ru-RU"/>
        </w:rPr>
        <w:t xml:space="preserve"> </w:t>
      </w:r>
      <w:r w:rsidRPr="00A12951">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3E751D" w:rsidRPr="00A12951" w:rsidRDefault="003E751D" w:rsidP="003E751D">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69</w:t>
      </w:r>
      <w:r w:rsidR="00CA6F3F" w:rsidRPr="00A12951">
        <w:rPr>
          <w:rFonts w:ascii="Arial" w:eastAsia="Times New Roman" w:hAnsi="Arial" w:cs="Arial"/>
          <w:kern w:val="2"/>
          <w:sz w:val="24"/>
          <w:szCs w:val="24"/>
          <w:lang w:eastAsia="ru-RU"/>
        </w:rPr>
        <w:t xml:space="preserve">. </w:t>
      </w:r>
      <w:proofErr w:type="gramStart"/>
      <w:r w:rsidR="00CA6F3F" w:rsidRPr="00A12951">
        <w:rPr>
          <w:rFonts w:ascii="Arial" w:eastAsia="Times New Roman" w:hAnsi="Arial" w:cs="Arial"/>
          <w:kern w:val="2"/>
          <w:sz w:val="24"/>
          <w:szCs w:val="24"/>
          <w:lang w:eastAsia="ru-RU"/>
        </w:rPr>
        <w:t>При направлении заявления</w:t>
      </w:r>
      <w:r w:rsidRPr="00A12951">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E751D" w:rsidRPr="00A12951" w:rsidRDefault="003E751D" w:rsidP="003E751D">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 xml:space="preserve">1.12. </w:t>
      </w:r>
      <w:r w:rsidR="00CA6F3F" w:rsidRPr="00A12951">
        <w:rPr>
          <w:rFonts w:ascii="Arial" w:eastAsia="Times New Roman" w:hAnsi="Arial" w:cs="Arial"/>
          <w:kern w:val="2"/>
          <w:sz w:val="24"/>
          <w:szCs w:val="24"/>
          <w:lang w:eastAsia="ru-RU"/>
        </w:rPr>
        <w:t>Подпункт 4 пункта 79 Регламента изложить в следующей редакции:</w:t>
      </w:r>
    </w:p>
    <w:p w:rsidR="00CA6F3F" w:rsidRPr="00A12951" w:rsidRDefault="00CA6F3F" w:rsidP="003E751D">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«4) направляет заявителю в электронной форме уведомление о получении заявления и прилагаемых к нему документов (при наличии)</w:t>
      </w:r>
      <w:r w:rsidR="00422087" w:rsidRPr="00A12951">
        <w:rPr>
          <w:rFonts w:ascii="Arial" w:eastAsia="Times New Roman" w:hAnsi="Arial" w:cs="Arial"/>
          <w:kern w:val="2"/>
          <w:sz w:val="24"/>
          <w:szCs w:val="24"/>
          <w:lang w:eastAsia="ru-RU"/>
        </w:rPr>
        <w:t xml:space="preserve"> на адрес электронной почты, указанный в заявлении</w:t>
      </w:r>
      <w:proofErr w:type="gramStart"/>
      <w:r w:rsidRPr="00A12951">
        <w:rPr>
          <w:rFonts w:ascii="Arial" w:eastAsia="Times New Roman" w:hAnsi="Arial" w:cs="Arial"/>
          <w:kern w:val="2"/>
          <w:sz w:val="24"/>
          <w:szCs w:val="24"/>
          <w:lang w:eastAsia="ru-RU"/>
        </w:rPr>
        <w:t>.»;</w:t>
      </w:r>
      <w:proofErr w:type="gramEnd"/>
    </w:p>
    <w:p w:rsidR="00CA6F3F" w:rsidRPr="00A12951" w:rsidRDefault="00CA6F3F" w:rsidP="00CA6F3F">
      <w:pPr>
        <w:pStyle w:val="a3"/>
        <w:numPr>
          <w:ilvl w:val="1"/>
          <w:numId w:val="10"/>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Подпункт 3 пункта 70 Регламента изложить в следующей редакции:</w:t>
      </w:r>
    </w:p>
    <w:p w:rsidR="00CA6F3F" w:rsidRPr="00A12951" w:rsidRDefault="00CA6F3F" w:rsidP="00CA6F3F">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«3) подготовка и принятие проекта правового акта либо уведомления о мотивированном отказе в предоставлении муниципальной услуги</w:t>
      </w:r>
      <w:proofErr w:type="gramStart"/>
      <w:r w:rsidRPr="00A12951">
        <w:rPr>
          <w:rFonts w:ascii="Arial" w:eastAsia="Times New Roman" w:hAnsi="Arial" w:cs="Arial"/>
          <w:kern w:val="2"/>
          <w:sz w:val="24"/>
          <w:szCs w:val="24"/>
          <w:lang w:eastAsia="ru-RU"/>
        </w:rPr>
        <w:t>;»</w:t>
      </w:r>
      <w:proofErr w:type="gramEnd"/>
      <w:r w:rsidRPr="00A12951">
        <w:rPr>
          <w:rFonts w:ascii="Arial" w:eastAsia="Times New Roman" w:hAnsi="Arial" w:cs="Arial"/>
          <w:kern w:val="2"/>
          <w:sz w:val="24"/>
          <w:szCs w:val="24"/>
          <w:lang w:eastAsia="ru-RU"/>
        </w:rPr>
        <w:t>;</w:t>
      </w:r>
    </w:p>
    <w:p w:rsidR="00CA6F3F" w:rsidRPr="00A12951" w:rsidRDefault="00CA6F3F" w:rsidP="007A2795">
      <w:pPr>
        <w:pStyle w:val="a3"/>
        <w:numPr>
          <w:ilvl w:val="1"/>
          <w:numId w:val="10"/>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В подпункте 2 пункта 70 слова «в пункте 28 настоящего административного регламента»</w:t>
      </w:r>
      <w:r w:rsidR="007A2795" w:rsidRPr="00A12951">
        <w:rPr>
          <w:rFonts w:ascii="Arial" w:eastAsia="Times New Roman" w:hAnsi="Arial" w:cs="Arial"/>
          <w:kern w:val="2"/>
          <w:sz w:val="24"/>
          <w:szCs w:val="24"/>
          <w:lang w:eastAsia="ru-RU"/>
        </w:rPr>
        <w:t xml:space="preserve"> заменить словами «в пункте 31 настоящего административного регламента»;</w:t>
      </w:r>
    </w:p>
    <w:p w:rsidR="007A2795" w:rsidRPr="00A12951" w:rsidRDefault="008D4A96" w:rsidP="007A2795">
      <w:pPr>
        <w:pStyle w:val="a3"/>
        <w:numPr>
          <w:ilvl w:val="1"/>
          <w:numId w:val="10"/>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lang w:eastAsia="ru-RU"/>
        </w:rPr>
        <w:t>Абзац 4 пункта 72 изложить в следующей редакции:</w:t>
      </w:r>
    </w:p>
    <w:p w:rsidR="00B97E87" w:rsidRPr="00A12951" w:rsidRDefault="00B97E87" w:rsidP="00B97E87">
      <w:pPr>
        <w:autoSpaceDE w:val="0"/>
        <w:autoSpaceDN w:val="0"/>
        <w:adjustRightInd w:val="0"/>
        <w:spacing w:after="0" w:line="240" w:lineRule="auto"/>
        <w:ind w:firstLine="709"/>
        <w:jc w:val="both"/>
        <w:rPr>
          <w:rFonts w:ascii="Arial" w:eastAsia="Times New Roman" w:hAnsi="Arial" w:cs="Arial"/>
          <w:kern w:val="2"/>
          <w:sz w:val="24"/>
          <w:szCs w:val="24"/>
        </w:rPr>
      </w:pPr>
      <w:r w:rsidRPr="00A12951">
        <w:rPr>
          <w:rFonts w:ascii="Arial" w:eastAsia="Times New Roman" w:hAnsi="Arial" w:cs="Arial"/>
          <w:kern w:val="2"/>
          <w:sz w:val="24"/>
          <w:szCs w:val="24"/>
          <w:lang w:eastAsia="ru-RU"/>
        </w:rPr>
        <w:t>«</w:t>
      </w:r>
      <w:r w:rsidRPr="00A12951">
        <w:rPr>
          <w:rFonts w:ascii="Arial" w:eastAsia="Times New Roman" w:hAnsi="Arial" w:cs="Arial"/>
          <w:kern w:val="2"/>
          <w:sz w:val="24"/>
          <w:szCs w:val="24"/>
        </w:rPr>
        <w:t>путем направления на официальный адрес электронной почты администрации</w:t>
      </w:r>
      <w:proofErr w:type="gramStart"/>
      <w:r w:rsidRPr="00A12951">
        <w:rPr>
          <w:rFonts w:ascii="Arial" w:eastAsia="Times New Roman" w:hAnsi="Arial" w:cs="Arial"/>
          <w:kern w:val="2"/>
          <w:sz w:val="24"/>
          <w:szCs w:val="24"/>
        </w:rPr>
        <w:t>;»</w:t>
      </w:r>
      <w:proofErr w:type="gramEnd"/>
      <w:r w:rsidRPr="00A12951">
        <w:rPr>
          <w:rFonts w:ascii="Arial" w:eastAsia="Times New Roman" w:hAnsi="Arial" w:cs="Arial"/>
          <w:kern w:val="2"/>
          <w:sz w:val="24"/>
          <w:szCs w:val="24"/>
        </w:rPr>
        <w:t>;</w:t>
      </w:r>
    </w:p>
    <w:p w:rsidR="00B97E87" w:rsidRPr="00A12951" w:rsidRDefault="00B06187" w:rsidP="00B97E87">
      <w:pPr>
        <w:pStyle w:val="a3"/>
        <w:numPr>
          <w:ilvl w:val="1"/>
          <w:numId w:val="10"/>
        </w:numPr>
        <w:autoSpaceDE w:val="0"/>
        <w:autoSpaceDN w:val="0"/>
        <w:adjustRightInd w:val="0"/>
        <w:spacing w:after="0" w:line="240" w:lineRule="auto"/>
        <w:jc w:val="both"/>
        <w:rPr>
          <w:rFonts w:ascii="Arial" w:eastAsia="Times New Roman" w:hAnsi="Arial" w:cs="Arial"/>
          <w:kern w:val="2"/>
          <w:sz w:val="24"/>
          <w:szCs w:val="24"/>
        </w:rPr>
      </w:pPr>
      <w:r w:rsidRPr="00A12951">
        <w:rPr>
          <w:rFonts w:ascii="Arial" w:eastAsia="Times New Roman" w:hAnsi="Arial" w:cs="Arial"/>
          <w:kern w:val="2"/>
          <w:sz w:val="24"/>
          <w:szCs w:val="24"/>
        </w:rPr>
        <w:t>Пункт 81 Регламента изложить в следующей редакции:</w:t>
      </w:r>
    </w:p>
    <w:p w:rsidR="00B06187" w:rsidRPr="00A12951" w:rsidRDefault="00B06187" w:rsidP="00B06187">
      <w:pPr>
        <w:pStyle w:val="a3"/>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A12951">
        <w:rPr>
          <w:rFonts w:ascii="Arial" w:eastAsia="Times New Roman" w:hAnsi="Arial" w:cs="Arial"/>
          <w:kern w:val="2"/>
          <w:sz w:val="24"/>
          <w:szCs w:val="24"/>
        </w:rPr>
        <w:t xml:space="preserve">«81. </w:t>
      </w:r>
      <w:r w:rsidRPr="00A12951">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roofErr w:type="gramStart"/>
      <w:r w:rsidRPr="00A12951">
        <w:rPr>
          <w:rFonts w:ascii="Arial" w:eastAsia="Times New Roman" w:hAnsi="Arial" w:cs="Arial"/>
          <w:kern w:val="2"/>
          <w:sz w:val="24"/>
          <w:szCs w:val="24"/>
          <w:lang w:eastAsia="ru-RU"/>
        </w:rPr>
        <w:t>.»</w:t>
      </w:r>
      <w:r w:rsidR="00D10AAF" w:rsidRPr="00A12951">
        <w:rPr>
          <w:rFonts w:ascii="Arial" w:eastAsia="Times New Roman" w:hAnsi="Arial" w:cs="Arial"/>
          <w:kern w:val="2"/>
          <w:sz w:val="24"/>
          <w:szCs w:val="24"/>
          <w:lang w:eastAsia="ru-RU"/>
        </w:rPr>
        <w:t>;</w:t>
      </w:r>
      <w:proofErr w:type="gramEnd"/>
    </w:p>
    <w:p w:rsidR="00D10AAF" w:rsidRPr="00A12951" w:rsidRDefault="00D10AAF" w:rsidP="00D10AAF">
      <w:pPr>
        <w:pStyle w:val="a3"/>
        <w:numPr>
          <w:ilvl w:val="1"/>
          <w:numId w:val="10"/>
        </w:numPr>
        <w:autoSpaceDE w:val="0"/>
        <w:autoSpaceDN w:val="0"/>
        <w:adjustRightInd w:val="0"/>
        <w:spacing w:after="0" w:line="240" w:lineRule="auto"/>
        <w:jc w:val="both"/>
        <w:rPr>
          <w:rFonts w:ascii="Arial" w:eastAsia="Times New Roman" w:hAnsi="Arial" w:cs="Arial"/>
          <w:kern w:val="2"/>
          <w:sz w:val="24"/>
          <w:szCs w:val="24"/>
        </w:rPr>
      </w:pPr>
      <w:r w:rsidRPr="00A12951">
        <w:rPr>
          <w:rFonts w:ascii="Arial" w:eastAsia="Times New Roman" w:hAnsi="Arial" w:cs="Arial"/>
          <w:kern w:val="2"/>
          <w:sz w:val="24"/>
          <w:szCs w:val="24"/>
          <w:lang w:eastAsia="ru-RU"/>
        </w:rPr>
        <w:t>Абзац 2 пункта 82 Регламента исключить;</w:t>
      </w:r>
    </w:p>
    <w:p w:rsidR="00D10AAF" w:rsidRPr="00A12951" w:rsidRDefault="00D10AAF" w:rsidP="00D10AAF">
      <w:pPr>
        <w:pStyle w:val="a3"/>
        <w:numPr>
          <w:ilvl w:val="1"/>
          <w:numId w:val="10"/>
        </w:numPr>
        <w:autoSpaceDE w:val="0"/>
        <w:autoSpaceDN w:val="0"/>
        <w:adjustRightInd w:val="0"/>
        <w:spacing w:after="0" w:line="240" w:lineRule="auto"/>
        <w:jc w:val="both"/>
        <w:rPr>
          <w:rFonts w:ascii="Arial" w:eastAsia="Times New Roman" w:hAnsi="Arial" w:cs="Arial"/>
          <w:kern w:val="2"/>
          <w:sz w:val="24"/>
          <w:szCs w:val="24"/>
        </w:rPr>
      </w:pPr>
      <w:r w:rsidRPr="00A12951">
        <w:rPr>
          <w:rFonts w:ascii="Arial" w:eastAsia="Times New Roman" w:hAnsi="Arial" w:cs="Arial"/>
          <w:kern w:val="2"/>
          <w:sz w:val="24"/>
          <w:szCs w:val="24"/>
          <w:lang w:eastAsia="ru-RU"/>
        </w:rPr>
        <w:t>Абзацы первый – шестой пункта 98 Регламента исключить;</w:t>
      </w:r>
    </w:p>
    <w:p w:rsidR="00D10AAF" w:rsidRPr="00A12951" w:rsidRDefault="00D10AAF" w:rsidP="00D10AAF">
      <w:pPr>
        <w:pStyle w:val="a3"/>
        <w:numPr>
          <w:ilvl w:val="1"/>
          <w:numId w:val="10"/>
        </w:numPr>
        <w:autoSpaceDE w:val="0"/>
        <w:autoSpaceDN w:val="0"/>
        <w:adjustRightInd w:val="0"/>
        <w:spacing w:after="0" w:line="240" w:lineRule="auto"/>
        <w:jc w:val="both"/>
        <w:rPr>
          <w:rFonts w:ascii="Arial" w:eastAsia="Times New Roman" w:hAnsi="Arial" w:cs="Arial"/>
          <w:kern w:val="2"/>
          <w:sz w:val="24"/>
          <w:szCs w:val="24"/>
        </w:rPr>
      </w:pPr>
      <w:r w:rsidRPr="00A12951">
        <w:rPr>
          <w:rFonts w:ascii="Arial" w:eastAsia="Times New Roman" w:hAnsi="Arial" w:cs="Arial"/>
          <w:kern w:val="2"/>
          <w:sz w:val="24"/>
          <w:szCs w:val="24"/>
        </w:rPr>
        <w:t>Раздел 5 Регламента изложить в следующей редакции:</w:t>
      </w:r>
    </w:p>
    <w:p w:rsidR="000E39F0" w:rsidRPr="00EC52BB" w:rsidRDefault="00EC52BB" w:rsidP="000E39F0">
      <w:pPr>
        <w:pStyle w:val="a3"/>
        <w:autoSpaceDE w:val="0"/>
        <w:autoSpaceDN w:val="0"/>
        <w:adjustRightInd w:val="0"/>
        <w:spacing w:after="0" w:line="240" w:lineRule="auto"/>
        <w:ind w:left="0"/>
        <w:jc w:val="center"/>
        <w:rPr>
          <w:rFonts w:ascii="Arial" w:eastAsia="Times New Roman" w:hAnsi="Arial" w:cs="Arial"/>
          <w:kern w:val="2"/>
          <w:sz w:val="24"/>
          <w:szCs w:val="24"/>
        </w:rPr>
      </w:pPr>
      <w:r w:rsidRPr="00EC52BB">
        <w:rPr>
          <w:rFonts w:ascii="Arial" w:eastAsia="Times New Roman" w:hAnsi="Arial" w:cs="Arial"/>
          <w:kern w:val="2"/>
          <w:sz w:val="24"/>
          <w:szCs w:val="24"/>
        </w:rPr>
        <w:t xml:space="preserve">«Раздел </w:t>
      </w:r>
      <w:r w:rsidRPr="00EC52BB">
        <w:rPr>
          <w:rFonts w:ascii="Arial" w:eastAsia="Times New Roman" w:hAnsi="Arial" w:cs="Arial"/>
          <w:kern w:val="2"/>
          <w:sz w:val="24"/>
          <w:szCs w:val="24"/>
          <w:lang w:val="en-US"/>
        </w:rPr>
        <w:t>V</w:t>
      </w:r>
      <w:r w:rsidRPr="00EC52BB">
        <w:rPr>
          <w:rFonts w:ascii="Arial" w:eastAsia="Times New Roman" w:hAnsi="Arial" w:cs="Arial"/>
          <w:kern w:val="2"/>
          <w:sz w:val="24"/>
          <w:szCs w:val="24"/>
        </w:rPr>
        <w:t xml:space="preserve">. Досудебный (внесудебный) порядок </w:t>
      </w:r>
    </w:p>
    <w:p w:rsidR="00D10AAF" w:rsidRPr="00EC52BB" w:rsidRDefault="00EC52BB" w:rsidP="000E39F0">
      <w:pPr>
        <w:pStyle w:val="a3"/>
        <w:autoSpaceDE w:val="0"/>
        <w:autoSpaceDN w:val="0"/>
        <w:adjustRightInd w:val="0"/>
        <w:spacing w:after="0" w:line="240" w:lineRule="auto"/>
        <w:ind w:left="0"/>
        <w:jc w:val="center"/>
        <w:rPr>
          <w:rFonts w:ascii="Arial" w:eastAsia="Times New Roman" w:hAnsi="Arial" w:cs="Arial"/>
          <w:kern w:val="2"/>
          <w:sz w:val="24"/>
          <w:szCs w:val="24"/>
        </w:rPr>
      </w:pPr>
      <w:r w:rsidRPr="00EC52BB">
        <w:rPr>
          <w:rFonts w:ascii="Arial" w:eastAsia="Times New Roman" w:hAnsi="Arial" w:cs="Arial"/>
          <w:kern w:val="2"/>
          <w:sz w:val="24"/>
          <w:szCs w:val="24"/>
        </w:rPr>
        <w:lastRenderedPageBreak/>
        <w:t>Обжалования решений и действий (бездействия) органа, предоставляющего муниципальную услугу, а также должностных лиц, муниципальных служащих</w:t>
      </w:r>
    </w:p>
    <w:p w:rsidR="00D10AAF" w:rsidRPr="00EC52BB" w:rsidRDefault="00D10AAF" w:rsidP="00D10AAF">
      <w:pPr>
        <w:pStyle w:val="a3"/>
        <w:autoSpaceDE w:val="0"/>
        <w:autoSpaceDN w:val="0"/>
        <w:adjustRightInd w:val="0"/>
        <w:spacing w:after="0" w:line="240" w:lineRule="auto"/>
        <w:ind w:left="1429"/>
        <w:jc w:val="center"/>
        <w:rPr>
          <w:rFonts w:ascii="Arial" w:eastAsia="Times New Roman" w:hAnsi="Arial" w:cs="Arial"/>
          <w:kern w:val="2"/>
          <w:sz w:val="24"/>
          <w:szCs w:val="24"/>
        </w:rPr>
      </w:pPr>
    </w:p>
    <w:p w:rsidR="00D10AAF" w:rsidRPr="00EC52BB" w:rsidRDefault="00D10AAF" w:rsidP="00D10AAF">
      <w:pPr>
        <w:pStyle w:val="a3"/>
        <w:autoSpaceDE w:val="0"/>
        <w:autoSpaceDN w:val="0"/>
        <w:adjustRightInd w:val="0"/>
        <w:spacing w:after="0" w:line="240" w:lineRule="auto"/>
        <w:ind w:left="0"/>
        <w:jc w:val="center"/>
        <w:rPr>
          <w:rFonts w:ascii="Arial" w:eastAsia="Times New Roman" w:hAnsi="Arial" w:cs="Arial"/>
          <w:kern w:val="2"/>
          <w:sz w:val="24"/>
          <w:szCs w:val="24"/>
        </w:rPr>
      </w:pPr>
      <w:r w:rsidRPr="00EC52BB">
        <w:rPr>
          <w:rFonts w:ascii="Arial" w:eastAsia="Times New Roman" w:hAnsi="Arial" w:cs="Arial"/>
          <w:kern w:val="2"/>
          <w:sz w:val="24"/>
          <w:szCs w:val="24"/>
          <w:lang w:eastAsia="ru-RU"/>
        </w:rPr>
        <w:t xml:space="preserve">Глава 30. </w:t>
      </w:r>
      <w:proofErr w:type="gramStart"/>
      <w:r w:rsidR="00EC52BB" w:rsidRPr="00EC52BB">
        <w:rPr>
          <w:rFonts w:ascii="Arial" w:eastAsia="Times New Roman" w:hAnsi="Arial" w:cs="Arial"/>
          <w:kern w:val="2"/>
          <w:sz w:val="24"/>
          <w:szCs w:val="24"/>
          <w:lang w:eastAsia="ru-RU"/>
        </w:rPr>
        <w:t>Информация для заинтересованных лиц</w:t>
      </w:r>
      <w:r w:rsidR="00EC52BB" w:rsidRPr="00EC52BB">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10AAF" w:rsidRPr="00EC52BB" w:rsidRDefault="00D10AAF" w:rsidP="00D10AA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10AAF" w:rsidRPr="00EC52BB" w:rsidRDefault="000E39F0" w:rsidP="00D10AAF">
      <w:pPr>
        <w:autoSpaceDE w:val="0"/>
        <w:autoSpaceDN w:val="0"/>
        <w:adjustRightInd w:val="0"/>
        <w:spacing w:after="0" w:line="240" w:lineRule="auto"/>
        <w:ind w:firstLine="540"/>
        <w:jc w:val="both"/>
        <w:rPr>
          <w:rFonts w:ascii="Arial" w:hAnsi="Arial" w:cs="Arial"/>
          <w:kern w:val="2"/>
          <w:sz w:val="24"/>
          <w:szCs w:val="24"/>
        </w:rPr>
      </w:pPr>
      <w:r>
        <w:rPr>
          <w:rFonts w:ascii="Times New Roman" w:hAnsi="Times New Roman" w:cs="Times New Roman"/>
          <w:kern w:val="2"/>
          <w:sz w:val="28"/>
          <w:szCs w:val="28"/>
        </w:rPr>
        <w:t>114</w:t>
      </w:r>
      <w:r w:rsidR="00D10AAF" w:rsidRPr="00EC52BB">
        <w:rPr>
          <w:rFonts w:ascii="Arial" w:hAnsi="Arial" w:cs="Arial"/>
          <w:kern w:val="2"/>
          <w:sz w:val="24"/>
          <w:szCs w:val="24"/>
        </w:rPr>
        <w:t xml:space="preserve">. </w:t>
      </w:r>
      <w:proofErr w:type="gramStart"/>
      <w:r w:rsidR="00D10AAF" w:rsidRPr="00EC52BB">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организаций, указанных в части 1</w:t>
      </w:r>
      <w:r w:rsidR="00D10AAF" w:rsidRPr="00EC52BB">
        <w:rPr>
          <w:rFonts w:ascii="Arial" w:hAnsi="Arial" w:cs="Arial"/>
          <w:kern w:val="2"/>
          <w:sz w:val="24"/>
          <w:szCs w:val="24"/>
          <w:vertAlign w:val="superscript"/>
        </w:rPr>
        <w:t>1</w:t>
      </w:r>
      <w:r w:rsidR="00D10AAF" w:rsidRPr="00EC52BB">
        <w:rPr>
          <w:rFonts w:ascii="Arial" w:hAnsi="Arial" w:cs="Arial"/>
          <w:kern w:val="2"/>
          <w:sz w:val="24"/>
          <w:szCs w:val="24"/>
        </w:rPr>
        <w:t xml:space="preserve"> статьи 16 </w:t>
      </w:r>
      <w:r w:rsidR="00D10AAF" w:rsidRPr="00EC52BB">
        <w:rPr>
          <w:rFonts w:ascii="Arial" w:eastAsia="Times New Roman" w:hAnsi="Arial" w:cs="Arial"/>
          <w:kern w:val="2"/>
          <w:sz w:val="24"/>
          <w:szCs w:val="24"/>
        </w:rPr>
        <w:t>Федерального за</w:t>
      </w:r>
      <w:r w:rsidRPr="00EC52BB">
        <w:rPr>
          <w:rFonts w:ascii="Arial" w:eastAsia="Times New Roman" w:hAnsi="Arial" w:cs="Arial"/>
          <w:kern w:val="2"/>
          <w:sz w:val="24"/>
          <w:szCs w:val="24"/>
        </w:rPr>
        <w:t xml:space="preserve">кона от 27 июля 2010 года </w:t>
      </w:r>
      <w:r w:rsidR="00765312">
        <w:rPr>
          <w:rFonts w:ascii="Arial" w:eastAsia="Times New Roman" w:hAnsi="Arial" w:cs="Arial"/>
          <w:kern w:val="2"/>
          <w:sz w:val="24"/>
          <w:szCs w:val="24"/>
        </w:rPr>
        <w:t>№</w:t>
      </w:r>
      <w:r w:rsidRPr="00EC52BB">
        <w:rPr>
          <w:rFonts w:ascii="Arial" w:eastAsia="Times New Roman" w:hAnsi="Arial" w:cs="Arial"/>
          <w:kern w:val="2"/>
          <w:sz w:val="24"/>
          <w:szCs w:val="24"/>
        </w:rPr>
        <w:t xml:space="preserve">210 </w:t>
      </w:r>
      <w:r w:rsidR="00D10AAF" w:rsidRPr="00EC52BB">
        <w:rPr>
          <w:rFonts w:ascii="Arial" w:eastAsia="Times New Roman" w:hAnsi="Arial" w:cs="Arial"/>
          <w:kern w:val="2"/>
          <w:sz w:val="24"/>
          <w:szCs w:val="24"/>
        </w:rPr>
        <w:t>ФЗ</w:t>
      </w:r>
      <w:r w:rsidR="00D10AAF" w:rsidRPr="00EC52BB">
        <w:rPr>
          <w:rFonts w:ascii="Arial" w:eastAsia="Times New Roman" w:hAnsi="Arial" w:cs="Arial"/>
          <w:kern w:val="2"/>
          <w:sz w:val="24"/>
          <w:szCs w:val="24"/>
          <w:lang w:eastAsia="ru-RU"/>
        </w:rPr>
        <w:t xml:space="preserve"> </w:t>
      </w:r>
      <w:r w:rsidR="00D10AAF" w:rsidRPr="00EC52BB">
        <w:rPr>
          <w:rFonts w:ascii="Arial" w:eastAsia="Times New Roman" w:hAnsi="Arial" w:cs="Arial"/>
          <w:kern w:val="2"/>
          <w:sz w:val="24"/>
          <w:szCs w:val="24"/>
        </w:rPr>
        <w:t>«Об организации предоставления государственных и муниципальных услуг»</w:t>
      </w:r>
      <w:r w:rsidR="00D10AAF" w:rsidRPr="00EC52BB">
        <w:rPr>
          <w:rFonts w:ascii="Arial" w:hAnsi="Arial" w:cs="Arial"/>
          <w:kern w:val="2"/>
          <w:sz w:val="24"/>
          <w:szCs w:val="24"/>
        </w:rPr>
        <w:t>, а также их должностных лиц, муниципальных служащих, работников МФЦ (далее – жалоба).</w:t>
      </w:r>
      <w:proofErr w:type="gramEnd"/>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1</w:t>
      </w:r>
      <w:r w:rsidR="000E39F0" w:rsidRPr="00EC52BB">
        <w:rPr>
          <w:rFonts w:ascii="Arial" w:hAnsi="Arial" w:cs="Arial"/>
          <w:kern w:val="2"/>
          <w:sz w:val="24"/>
          <w:szCs w:val="24"/>
        </w:rPr>
        <w:t>15</w:t>
      </w:r>
      <w:r w:rsidRPr="00EC52BB">
        <w:rPr>
          <w:rFonts w:ascii="Arial" w:hAnsi="Arial" w:cs="Arial"/>
          <w:kern w:val="2"/>
          <w:sz w:val="24"/>
          <w:szCs w:val="24"/>
        </w:rPr>
        <w:t>. Заявитель или его представитель может обратиться с жалобой, в том числе в следующих случаях:</w:t>
      </w: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1) нарушение срока регистрации ходатайства о предоставлении муниципальной услуги, комплексного запроса;</w:t>
      </w: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2) нарушение срока предоставления муниципальной услуги;</w:t>
      </w: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 xml:space="preserve">3) требование у заявителя </w:t>
      </w:r>
      <w:r w:rsidRPr="00EC52BB">
        <w:rPr>
          <w:rFonts w:ascii="Arial" w:eastAsia="Times New Roman" w:hAnsi="Arial" w:cs="Arial"/>
          <w:kern w:val="2"/>
          <w:sz w:val="24"/>
          <w:szCs w:val="24"/>
        </w:rPr>
        <w:t xml:space="preserve">или его представителя </w:t>
      </w:r>
      <w:r w:rsidRPr="00EC52BB">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EC52BB">
        <w:rPr>
          <w:rFonts w:ascii="Arial" w:eastAsia="Times New Roman" w:hAnsi="Arial" w:cs="Arial"/>
          <w:kern w:val="2"/>
          <w:sz w:val="24"/>
          <w:szCs w:val="24"/>
        </w:rPr>
        <w:t>или его представителя</w:t>
      </w:r>
      <w:r w:rsidRPr="00EC52BB">
        <w:rPr>
          <w:rFonts w:ascii="Arial" w:hAnsi="Arial" w:cs="Arial"/>
          <w:kern w:val="2"/>
          <w:sz w:val="24"/>
          <w:szCs w:val="24"/>
        </w:rPr>
        <w:t>;</w:t>
      </w: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5) отказ в предоставлении муниципальной услуги;</w:t>
      </w: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proofErr w:type="gramStart"/>
      <w:r w:rsidRPr="00EC52BB">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9) приостановление предоставления муниципальной услуги;</w:t>
      </w: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proofErr w:type="gramStart"/>
      <w:r w:rsidRPr="00EC52BB">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C52BB">
        <w:rPr>
          <w:rFonts w:ascii="Arial" w:eastAsia="Times New Roman" w:hAnsi="Arial" w:cs="Arial"/>
          <w:kern w:val="2"/>
          <w:sz w:val="24"/>
          <w:szCs w:val="24"/>
        </w:rPr>
        <w:t>Федерального за</w:t>
      </w:r>
      <w:r w:rsidR="000E39F0" w:rsidRPr="00EC52BB">
        <w:rPr>
          <w:rFonts w:ascii="Arial" w:eastAsia="Times New Roman" w:hAnsi="Arial" w:cs="Arial"/>
          <w:kern w:val="2"/>
          <w:sz w:val="24"/>
          <w:szCs w:val="24"/>
        </w:rPr>
        <w:t xml:space="preserve">кона от 27 июля 2010 года </w:t>
      </w:r>
      <w:r w:rsidR="00765312">
        <w:rPr>
          <w:rFonts w:ascii="Arial" w:eastAsia="Times New Roman" w:hAnsi="Arial" w:cs="Arial"/>
          <w:kern w:val="2"/>
          <w:sz w:val="24"/>
          <w:szCs w:val="24"/>
        </w:rPr>
        <w:t>№</w:t>
      </w:r>
      <w:r w:rsidR="000E39F0" w:rsidRPr="00EC52BB">
        <w:rPr>
          <w:rFonts w:ascii="Arial" w:eastAsia="Times New Roman" w:hAnsi="Arial" w:cs="Arial"/>
          <w:kern w:val="2"/>
          <w:sz w:val="24"/>
          <w:szCs w:val="24"/>
        </w:rPr>
        <w:t xml:space="preserve">210 </w:t>
      </w:r>
      <w:r w:rsidRPr="00EC52BB">
        <w:rPr>
          <w:rFonts w:ascii="Arial" w:eastAsia="Times New Roman" w:hAnsi="Arial" w:cs="Arial"/>
          <w:kern w:val="2"/>
          <w:sz w:val="24"/>
          <w:szCs w:val="24"/>
        </w:rPr>
        <w:t>ФЗ</w:t>
      </w:r>
      <w:r w:rsidRPr="00EC52BB">
        <w:rPr>
          <w:rFonts w:ascii="Arial" w:eastAsia="Times New Roman" w:hAnsi="Arial" w:cs="Arial"/>
          <w:kern w:val="2"/>
          <w:sz w:val="24"/>
          <w:szCs w:val="24"/>
          <w:lang w:eastAsia="ru-RU"/>
        </w:rPr>
        <w:t xml:space="preserve"> </w:t>
      </w:r>
      <w:r w:rsidRPr="00EC52BB">
        <w:rPr>
          <w:rFonts w:ascii="Arial" w:eastAsia="Times New Roman" w:hAnsi="Arial" w:cs="Arial"/>
          <w:kern w:val="2"/>
          <w:sz w:val="24"/>
          <w:szCs w:val="24"/>
        </w:rPr>
        <w:t>«Об организации предоставления государственных и муниципальных услуг»</w:t>
      </w:r>
      <w:r w:rsidRPr="00EC52BB">
        <w:rPr>
          <w:rFonts w:ascii="Arial" w:hAnsi="Arial" w:cs="Arial"/>
          <w:kern w:val="2"/>
          <w:sz w:val="24"/>
          <w:szCs w:val="24"/>
        </w:rPr>
        <w:t>.</w:t>
      </w:r>
      <w:proofErr w:type="gramEnd"/>
    </w:p>
    <w:p w:rsidR="000E39F0" w:rsidRPr="00EC52BB" w:rsidRDefault="00D10AAF" w:rsidP="000E39F0">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1</w:t>
      </w:r>
      <w:r w:rsidR="000E39F0" w:rsidRPr="00EC52BB">
        <w:rPr>
          <w:rFonts w:ascii="Arial" w:hAnsi="Arial" w:cs="Arial"/>
          <w:kern w:val="2"/>
          <w:sz w:val="24"/>
          <w:szCs w:val="24"/>
        </w:rPr>
        <w:t>16</w:t>
      </w:r>
      <w:r w:rsidRPr="00EC52BB">
        <w:rPr>
          <w:rFonts w:ascii="Arial" w:hAnsi="Arial" w:cs="Arial"/>
          <w:kern w:val="2"/>
          <w:sz w:val="24"/>
          <w:szCs w:val="24"/>
        </w:rPr>
        <w:t xml:space="preserve">. В случаях, указанных в подпунктах 2, 5, 7, 9 и 10 пункта </w:t>
      </w:r>
      <w:r w:rsidR="000E39F0" w:rsidRPr="00EC52BB">
        <w:rPr>
          <w:rFonts w:ascii="Arial" w:hAnsi="Arial" w:cs="Arial"/>
          <w:kern w:val="2"/>
          <w:sz w:val="24"/>
          <w:szCs w:val="24"/>
        </w:rPr>
        <w:t>115</w:t>
      </w:r>
      <w:r w:rsidRPr="00EC52BB">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E39F0" w:rsidRDefault="000E39F0" w:rsidP="000E39F0">
      <w:pPr>
        <w:autoSpaceDE w:val="0"/>
        <w:autoSpaceDN w:val="0"/>
        <w:adjustRightInd w:val="0"/>
        <w:spacing w:after="0" w:line="240" w:lineRule="auto"/>
        <w:ind w:firstLine="540"/>
        <w:jc w:val="both"/>
        <w:rPr>
          <w:rFonts w:ascii="Times New Roman" w:hAnsi="Times New Roman" w:cs="Times New Roman"/>
          <w:kern w:val="2"/>
          <w:sz w:val="28"/>
          <w:szCs w:val="28"/>
        </w:rPr>
      </w:pPr>
    </w:p>
    <w:p w:rsidR="00D10AAF" w:rsidRPr="00EC52BB" w:rsidRDefault="00D10AAF" w:rsidP="000E39F0">
      <w:pPr>
        <w:autoSpaceDE w:val="0"/>
        <w:autoSpaceDN w:val="0"/>
        <w:adjustRightInd w:val="0"/>
        <w:spacing w:after="0" w:line="240" w:lineRule="auto"/>
        <w:ind w:firstLine="540"/>
        <w:jc w:val="center"/>
        <w:rPr>
          <w:rFonts w:ascii="Arial" w:hAnsi="Arial" w:cs="Arial"/>
          <w:kern w:val="2"/>
          <w:sz w:val="24"/>
          <w:szCs w:val="24"/>
        </w:rPr>
      </w:pPr>
      <w:r w:rsidRPr="001F268C">
        <w:rPr>
          <w:rFonts w:ascii="Times New Roman" w:eastAsia="Times New Roman" w:hAnsi="Times New Roman" w:cs="Times New Roman"/>
          <w:kern w:val="2"/>
          <w:sz w:val="28"/>
          <w:szCs w:val="28"/>
          <w:lang w:eastAsia="ru-RU"/>
        </w:rPr>
        <w:lastRenderedPageBreak/>
        <w:t>Глава 3</w:t>
      </w:r>
      <w:r w:rsidR="000E39F0">
        <w:rPr>
          <w:rFonts w:ascii="Times New Roman" w:eastAsia="Times New Roman" w:hAnsi="Times New Roman" w:cs="Times New Roman"/>
          <w:kern w:val="2"/>
          <w:sz w:val="28"/>
          <w:szCs w:val="28"/>
          <w:lang w:eastAsia="ru-RU"/>
        </w:rPr>
        <w:t>1</w:t>
      </w:r>
      <w:r w:rsidRPr="001F268C">
        <w:rPr>
          <w:rFonts w:ascii="Times New Roman" w:eastAsia="Times New Roman" w:hAnsi="Times New Roman" w:cs="Times New Roman"/>
          <w:kern w:val="2"/>
          <w:sz w:val="28"/>
          <w:szCs w:val="28"/>
          <w:lang w:eastAsia="ru-RU"/>
        </w:rPr>
        <w:t xml:space="preserve">. </w:t>
      </w:r>
      <w:r w:rsidR="00EC52BB">
        <w:rPr>
          <w:rFonts w:ascii="Arial" w:eastAsia="Times New Roman" w:hAnsi="Arial" w:cs="Arial"/>
          <w:kern w:val="2"/>
          <w:sz w:val="24"/>
          <w:szCs w:val="24"/>
          <w:lang w:eastAsia="ru-RU"/>
        </w:rPr>
        <w:t>О</w:t>
      </w:r>
      <w:r w:rsidR="00EC52BB" w:rsidRPr="00EC52BB">
        <w:rPr>
          <w:rFonts w:ascii="Arial" w:eastAsia="Times New Roman" w:hAnsi="Arial" w:cs="Arial"/>
          <w:kern w:val="2"/>
          <w:sz w:val="24"/>
          <w:szCs w:val="24"/>
          <w:lang w:eastAsia="ru-RU"/>
        </w:rPr>
        <w:t>рганы государственной власти, органы местного самоуправления, организации и уполномоченные на рассмотрение жалобы лица,</w:t>
      </w:r>
    </w:p>
    <w:p w:rsidR="00D10AAF" w:rsidRPr="00EC52BB" w:rsidRDefault="00EC52BB" w:rsidP="00D10AA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C52BB">
        <w:rPr>
          <w:rFonts w:ascii="Arial" w:eastAsia="Times New Roman" w:hAnsi="Arial" w:cs="Arial"/>
          <w:kern w:val="2"/>
          <w:sz w:val="24"/>
          <w:szCs w:val="24"/>
          <w:lang w:eastAsia="ru-RU"/>
        </w:rPr>
        <w:t>которым может быть направлена жалоба заявителя</w:t>
      </w:r>
    </w:p>
    <w:p w:rsidR="00D10AAF" w:rsidRPr="00EC52BB" w:rsidRDefault="00EC52BB" w:rsidP="00D10AA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C52BB">
        <w:rPr>
          <w:rFonts w:ascii="Arial" w:eastAsia="Times New Roman" w:hAnsi="Arial" w:cs="Arial"/>
          <w:kern w:val="2"/>
          <w:sz w:val="24"/>
          <w:szCs w:val="24"/>
        </w:rPr>
        <w:t xml:space="preserve">или его представителя </w:t>
      </w:r>
      <w:r w:rsidRPr="00EC52BB">
        <w:rPr>
          <w:rFonts w:ascii="Arial" w:eastAsia="Times New Roman" w:hAnsi="Arial" w:cs="Arial"/>
          <w:kern w:val="2"/>
          <w:sz w:val="24"/>
          <w:szCs w:val="24"/>
          <w:lang w:eastAsia="ru-RU"/>
        </w:rPr>
        <w:t>в досудебном (внесудебном) порядке</w:t>
      </w:r>
    </w:p>
    <w:p w:rsidR="00D10AAF" w:rsidRPr="00EC52BB" w:rsidRDefault="00D10AAF" w:rsidP="00D10AAF">
      <w:pPr>
        <w:keepNext/>
        <w:keepLines/>
        <w:autoSpaceDE w:val="0"/>
        <w:autoSpaceDN w:val="0"/>
        <w:adjustRightInd w:val="0"/>
        <w:spacing w:after="0" w:line="240" w:lineRule="auto"/>
        <w:jc w:val="both"/>
        <w:rPr>
          <w:rFonts w:ascii="Arial" w:hAnsi="Arial" w:cs="Arial"/>
          <w:kern w:val="2"/>
          <w:sz w:val="24"/>
          <w:szCs w:val="24"/>
        </w:rPr>
      </w:pP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1F268C">
        <w:rPr>
          <w:rFonts w:ascii="Times New Roman" w:hAnsi="Times New Roman" w:cs="Times New Roman"/>
          <w:kern w:val="2"/>
          <w:sz w:val="28"/>
          <w:szCs w:val="28"/>
        </w:rPr>
        <w:t>1</w:t>
      </w:r>
      <w:r w:rsidR="000E39F0">
        <w:rPr>
          <w:rFonts w:ascii="Times New Roman" w:hAnsi="Times New Roman" w:cs="Times New Roman"/>
          <w:kern w:val="2"/>
          <w:sz w:val="28"/>
          <w:szCs w:val="28"/>
        </w:rPr>
        <w:t>17</w:t>
      </w:r>
      <w:r w:rsidRPr="00EC52BB">
        <w:rPr>
          <w:rFonts w:ascii="Arial" w:hAnsi="Arial" w:cs="Arial"/>
          <w:kern w:val="2"/>
          <w:sz w:val="24"/>
          <w:szCs w:val="24"/>
        </w:rPr>
        <w:t>. Жалобы на решения и действия (бездействие) главы администрации подаются главе администрации.</w:t>
      </w:r>
    </w:p>
    <w:p w:rsidR="00D10AAF" w:rsidRPr="00EC52BB" w:rsidRDefault="000E39F0"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118</w:t>
      </w:r>
      <w:r w:rsidR="00D10AAF" w:rsidRPr="00EC52BB">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D10AAF" w:rsidRPr="00EC52BB" w:rsidRDefault="000E39F0"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119</w:t>
      </w:r>
      <w:r w:rsidR="00D10AAF" w:rsidRPr="00EC52BB">
        <w:rPr>
          <w:rFonts w:ascii="Arial" w:hAnsi="Arial" w:cs="Arial"/>
          <w:kern w:val="2"/>
          <w:sz w:val="24"/>
          <w:szCs w:val="24"/>
        </w:rPr>
        <w:t>. Жалобы на решения и действия (бездействие) работника МФЦ подаются руководителю этого МФЦ.</w:t>
      </w:r>
    </w:p>
    <w:p w:rsidR="00D10AAF" w:rsidRPr="00EC52BB" w:rsidRDefault="000E39F0"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120</w:t>
      </w:r>
      <w:r w:rsidR="00D10AAF" w:rsidRPr="00EC52BB">
        <w:rPr>
          <w:rFonts w:ascii="Arial" w:hAnsi="Arial" w:cs="Arial"/>
          <w:kern w:val="2"/>
          <w:sz w:val="24"/>
          <w:szCs w:val="24"/>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E39F0" w:rsidRPr="00EC52BB" w:rsidRDefault="000E39F0" w:rsidP="000E39F0">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121</w:t>
      </w:r>
      <w:r w:rsidR="00D10AAF" w:rsidRPr="00EC52BB">
        <w:rPr>
          <w:rFonts w:ascii="Arial" w:hAnsi="Arial" w:cs="Arial"/>
          <w:kern w:val="2"/>
          <w:sz w:val="24"/>
          <w:szCs w:val="24"/>
        </w:rPr>
        <w:t>. Жалобы на решения и действия (бездействие) работников организаций, предусмотренных частью 1</w:t>
      </w:r>
      <w:r w:rsidR="00D10AAF" w:rsidRPr="00EC52BB">
        <w:rPr>
          <w:rFonts w:ascii="Arial" w:hAnsi="Arial" w:cs="Arial"/>
          <w:kern w:val="2"/>
          <w:sz w:val="24"/>
          <w:szCs w:val="24"/>
          <w:vertAlign w:val="superscript"/>
        </w:rPr>
        <w:t>1</w:t>
      </w:r>
      <w:r w:rsidR="00D10AAF" w:rsidRPr="00EC52BB">
        <w:rPr>
          <w:rFonts w:ascii="Arial" w:hAnsi="Arial" w:cs="Arial"/>
          <w:kern w:val="2"/>
          <w:sz w:val="24"/>
          <w:szCs w:val="24"/>
        </w:rPr>
        <w:t xml:space="preserve"> статьи 16 Федерального закона от 27 июля 2010 года </w:t>
      </w:r>
      <w:r w:rsidR="00765312">
        <w:rPr>
          <w:rFonts w:ascii="Arial" w:hAnsi="Arial" w:cs="Arial"/>
          <w:kern w:val="2"/>
          <w:sz w:val="24"/>
          <w:szCs w:val="24"/>
        </w:rPr>
        <w:t>№</w:t>
      </w:r>
      <w:r w:rsidR="00D10AAF" w:rsidRPr="00EC52BB">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0E39F0" w:rsidRPr="00EC52BB" w:rsidRDefault="000E39F0" w:rsidP="000E39F0">
      <w:pPr>
        <w:autoSpaceDE w:val="0"/>
        <w:autoSpaceDN w:val="0"/>
        <w:adjustRightInd w:val="0"/>
        <w:spacing w:after="0" w:line="240" w:lineRule="auto"/>
        <w:ind w:firstLine="540"/>
        <w:jc w:val="both"/>
        <w:rPr>
          <w:rFonts w:ascii="Arial" w:hAnsi="Arial" w:cs="Arial"/>
          <w:kern w:val="2"/>
          <w:sz w:val="24"/>
          <w:szCs w:val="24"/>
        </w:rPr>
      </w:pPr>
    </w:p>
    <w:p w:rsidR="00D10AAF" w:rsidRPr="00EC52BB" w:rsidRDefault="00D10AAF" w:rsidP="000E39F0">
      <w:pPr>
        <w:autoSpaceDE w:val="0"/>
        <w:autoSpaceDN w:val="0"/>
        <w:adjustRightInd w:val="0"/>
        <w:spacing w:after="0" w:line="240" w:lineRule="auto"/>
        <w:ind w:firstLine="540"/>
        <w:jc w:val="center"/>
        <w:rPr>
          <w:rFonts w:ascii="Arial" w:hAnsi="Arial" w:cs="Arial"/>
          <w:kern w:val="2"/>
          <w:sz w:val="24"/>
          <w:szCs w:val="24"/>
        </w:rPr>
      </w:pPr>
      <w:r w:rsidRPr="00EC52BB">
        <w:rPr>
          <w:rFonts w:ascii="Arial" w:eastAsia="Times New Roman" w:hAnsi="Arial" w:cs="Arial"/>
          <w:kern w:val="2"/>
          <w:sz w:val="24"/>
          <w:szCs w:val="24"/>
          <w:lang w:eastAsia="ru-RU"/>
        </w:rPr>
        <w:t>Глава 3</w:t>
      </w:r>
      <w:r w:rsidR="000E39F0" w:rsidRPr="00EC52BB">
        <w:rPr>
          <w:rFonts w:ascii="Arial" w:eastAsia="Times New Roman" w:hAnsi="Arial" w:cs="Arial"/>
          <w:kern w:val="2"/>
          <w:sz w:val="24"/>
          <w:szCs w:val="24"/>
          <w:lang w:eastAsia="ru-RU"/>
        </w:rPr>
        <w:t>2</w:t>
      </w:r>
      <w:r w:rsidRPr="00EC52BB">
        <w:rPr>
          <w:rFonts w:ascii="Arial" w:eastAsia="Times New Roman" w:hAnsi="Arial" w:cs="Arial"/>
          <w:kern w:val="2"/>
          <w:sz w:val="24"/>
          <w:szCs w:val="24"/>
          <w:lang w:eastAsia="ru-RU"/>
        </w:rPr>
        <w:t xml:space="preserve">. </w:t>
      </w:r>
      <w:r w:rsidR="00EC52BB" w:rsidRPr="00EC52BB">
        <w:rPr>
          <w:rFonts w:ascii="Arial" w:eastAsia="Times New Roman" w:hAnsi="Arial" w:cs="Arial"/>
          <w:kern w:val="2"/>
          <w:sz w:val="24"/>
          <w:szCs w:val="24"/>
          <w:lang w:eastAsia="ru-RU"/>
        </w:rPr>
        <w:t xml:space="preserve">Способы информирования заявителей </w:t>
      </w:r>
      <w:r w:rsidR="00EC52BB" w:rsidRPr="00EC52BB">
        <w:rPr>
          <w:rFonts w:ascii="Arial" w:eastAsia="Times New Roman" w:hAnsi="Arial" w:cs="Arial"/>
          <w:kern w:val="2"/>
          <w:sz w:val="24"/>
          <w:szCs w:val="24"/>
        </w:rPr>
        <w:t>или их представителей</w:t>
      </w:r>
      <w:r w:rsidR="00EC52BB" w:rsidRPr="00EC52BB">
        <w:rPr>
          <w:rFonts w:ascii="Arial" w:hAnsi="Arial" w:cs="Arial"/>
          <w:kern w:val="2"/>
          <w:sz w:val="24"/>
          <w:szCs w:val="24"/>
        </w:rPr>
        <w:t xml:space="preserve"> </w:t>
      </w:r>
      <w:r w:rsidR="00EC52BB" w:rsidRPr="00EC52BB">
        <w:rPr>
          <w:rFonts w:ascii="Arial" w:eastAsia="Times New Roman" w:hAnsi="Arial" w:cs="Arial"/>
          <w:kern w:val="2"/>
          <w:sz w:val="24"/>
          <w:szCs w:val="24"/>
          <w:lang w:eastAsia="ru-RU"/>
        </w:rPr>
        <w:t>о порядке подачи и рассмотрения жалобы, в том числе с использованием единого портала государственных и муниципальных услуг (функций)</w:t>
      </w:r>
    </w:p>
    <w:p w:rsidR="00D10AAF" w:rsidRPr="00EC52BB" w:rsidRDefault="00D10AAF" w:rsidP="00D10AA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1F268C">
        <w:rPr>
          <w:rFonts w:ascii="Times New Roman" w:hAnsi="Times New Roman" w:cs="Times New Roman"/>
          <w:kern w:val="2"/>
          <w:sz w:val="28"/>
          <w:szCs w:val="28"/>
        </w:rPr>
        <w:t>1</w:t>
      </w:r>
      <w:r w:rsidR="000E39F0">
        <w:rPr>
          <w:rFonts w:ascii="Times New Roman" w:hAnsi="Times New Roman" w:cs="Times New Roman"/>
          <w:kern w:val="2"/>
          <w:sz w:val="28"/>
          <w:szCs w:val="28"/>
        </w:rPr>
        <w:t>22</w:t>
      </w:r>
      <w:r w:rsidRPr="001F268C">
        <w:rPr>
          <w:rFonts w:ascii="Times New Roman" w:hAnsi="Times New Roman" w:cs="Times New Roman"/>
          <w:kern w:val="2"/>
          <w:sz w:val="28"/>
          <w:szCs w:val="28"/>
        </w:rPr>
        <w:t xml:space="preserve">. </w:t>
      </w:r>
      <w:r w:rsidRPr="00EC52BB">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1) на информационных стендах, расположенных в помещениях, занимаемых администрацией;</w:t>
      </w: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 xml:space="preserve">2) на официальном сайте </w:t>
      </w:r>
      <w:r w:rsidR="000E39F0" w:rsidRPr="00EC52BB">
        <w:rPr>
          <w:rFonts w:ascii="Arial" w:hAnsi="Arial" w:cs="Arial"/>
          <w:kern w:val="2"/>
          <w:sz w:val="24"/>
          <w:szCs w:val="24"/>
        </w:rPr>
        <w:t xml:space="preserve">Черемховского районного муниципального образования раздел </w:t>
      </w:r>
      <w:r w:rsidR="00DB0C43" w:rsidRPr="00EC52BB">
        <w:rPr>
          <w:rFonts w:ascii="Arial" w:hAnsi="Arial" w:cs="Arial"/>
          <w:kern w:val="2"/>
          <w:sz w:val="24"/>
          <w:szCs w:val="24"/>
        </w:rPr>
        <w:t>«Поселения района», подраздел «</w:t>
      </w:r>
      <w:proofErr w:type="spellStart"/>
      <w:r w:rsidR="00DB0C43" w:rsidRPr="00EC52BB">
        <w:rPr>
          <w:rFonts w:ascii="Arial" w:hAnsi="Arial" w:cs="Arial"/>
          <w:kern w:val="2"/>
          <w:sz w:val="24"/>
          <w:szCs w:val="24"/>
        </w:rPr>
        <w:t>Новогромовское</w:t>
      </w:r>
      <w:proofErr w:type="spellEnd"/>
      <w:r w:rsidR="00DB0C43" w:rsidRPr="00EC52BB">
        <w:rPr>
          <w:rFonts w:ascii="Arial" w:hAnsi="Arial" w:cs="Arial"/>
          <w:kern w:val="2"/>
          <w:sz w:val="24"/>
          <w:szCs w:val="24"/>
        </w:rPr>
        <w:t xml:space="preserve"> сельское поселение» </w:t>
      </w:r>
      <w:hyperlink r:id="rId5" w:history="1">
        <w:r w:rsidR="00DB0C43" w:rsidRPr="00EC52BB">
          <w:rPr>
            <w:rStyle w:val="a4"/>
            <w:rFonts w:ascii="Arial" w:hAnsi="Arial" w:cs="Arial"/>
            <w:color w:val="auto"/>
            <w:kern w:val="2"/>
            <w:sz w:val="24"/>
            <w:szCs w:val="24"/>
            <w:u w:val="none"/>
            <w:lang w:val="en-US"/>
          </w:rPr>
          <w:t>www</w:t>
        </w:r>
        <w:r w:rsidR="00DB0C43" w:rsidRPr="00EC52BB">
          <w:rPr>
            <w:rStyle w:val="a4"/>
            <w:rFonts w:ascii="Arial" w:hAnsi="Arial" w:cs="Arial"/>
            <w:color w:val="auto"/>
            <w:kern w:val="2"/>
            <w:sz w:val="24"/>
            <w:szCs w:val="24"/>
            <w:u w:val="none"/>
          </w:rPr>
          <w:t>.</w:t>
        </w:r>
        <w:proofErr w:type="spellStart"/>
        <w:r w:rsidR="00DB0C43" w:rsidRPr="00EC52BB">
          <w:rPr>
            <w:rStyle w:val="a4"/>
            <w:rFonts w:ascii="Arial" w:hAnsi="Arial" w:cs="Arial"/>
            <w:color w:val="auto"/>
            <w:kern w:val="2"/>
            <w:sz w:val="24"/>
            <w:szCs w:val="24"/>
            <w:u w:val="none"/>
            <w:lang w:val="en-US"/>
          </w:rPr>
          <w:t>cher</w:t>
        </w:r>
        <w:proofErr w:type="spellEnd"/>
        <w:r w:rsidR="00DB0C43" w:rsidRPr="00EC52BB">
          <w:rPr>
            <w:rStyle w:val="a4"/>
            <w:rFonts w:ascii="Arial" w:hAnsi="Arial" w:cs="Arial"/>
            <w:color w:val="auto"/>
            <w:kern w:val="2"/>
            <w:sz w:val="24"/>
            <w:szCs w:val="24"/>
            <w:u w:val="none"/>
          </w:rPr>
          <w:t>.</w:t>
        </w:r>
        <w:proofErr w:type="spellStart"/>
        <w:r w:rsidR="00DB0C43" w:rsidRPr="00EC52BB">
          <w:rPr>
            <w:rStyle w:val="a4"/>
            <w:rFonts w:ascii="Arial" w:hAnsi="Arial" w:cs="Arial"/>
            <w:color w:val="auto"/>
            <w:kern w:val="2"/>
            <w:sz w:val="24"/>
            <w:szCs w:val="24"/>
            <w:u w:val="none"/>
            <w:lang w:val="en-US"/>
          </w:rPr>
          <w:t>irkobl</w:t>
        </w:r>
        <w:proofErr w:type="spellEnd"/>
        <w:r w:rsidR="00DB0C43" w:rsidRPr="00EC52BB">
          <w:rPr>
            <w:rStyle w:val="a4"/>
            <w:rFonts w:ascii="Arial" w:hAnsi="Arial" w:cs="Arial"/>
            <w:color w:val="auto"/>
            <w:kern w:val="2"/>
            <w:sz w:val="24"/>
            <w:szCs w:val="24"/>
            <w:u w:val="none"/>
          </w:rPr>
          <w:t>.</w:t>
        </w:r>
        <w:proofErr w:type="spellStart"/>
        <w:r w:rsidR="00DB0C43" w:rsidRPr="00EC52BB">
          <w:rPr>
            <w:rStyle w:val="a4"/>
            <w:rFonts w:ascii="Arial" w:hAnsi="Arial" w:cs="Arial"/>
            <w:color w:val="auto"/>
            <w:kern w:val="2"/>
            <w:sz w:val="24"/>
            <w:szCs w:val="24"/>
            <w:u w:val="none"/>
            <w:lang w:val="en-US"/>
          </w:rPr>
          <w:t>ru</w:t>
        </w:r>
        <w:proofErr w:type="spellEnd"/>
      </w:hyperlink>
      <w:r w:rsidR="00DB0C43" w:rsidRPr="00EC52BB">
        <w:rPr>
          <w:rFonts w:ascii="Arial" w:hAnsi="Arial" w:cs="Arial"/>
          <w:kern w:val="2"/>
          <w:sz w:val="24"/>
          <w:szCs w:val="24"/>
        </w:rPr>
        <w:t xml:space="preserve"> в информационно-телекоммуникационной сети «Интернет»;</w:t>
      </w: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3) на Портале;</w:t>
      </w: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4) в МФЦ на информационных стендах или лично у работника МФЦ;</w:t>
      </w:r>
    </w:p>
    <w:p w:rsidR="00D10AAF" w:rsidRPr="00EC52BB" w:rsidRDefault="00D10AAF" w:rsidP="00D10AAF">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5) путем обращения заявителя или его представителя в администрацию лично, с использованием телефонной связи, по электронной почте администрации.</w:t>
      </w:r>
    </w:p>
    <w:p w:rsidR="000E39F0" w:rsidRPr="00EC52BB" w:rsidRDefault="000E39F0" w:rsidP="000E39F0">
      <w:pPr>
        <w:autoSpaceDE w:val="0"/>
        <w:autoSpaceDN w:val="0"/>
        <w:adjustRightInd w:val="0"/>
        <w:spacing w:after="0" w:line="240" w:lineRule="auto"/>
        <w:ind w:firstLine="540"/>
        <w:jc w:val="both"/>
        <w:rPr>
          <w:rFonts w:ascii="Arial" w:hAnsi="Arial" w:cs="Arial"/>
          <w:kern w:val="2"/>
          <w:sz w:val="24"/>
          <w:szCs w:val="24"/>
        </w:rPr>
      </w:pPr>
      <w:r w:rsidRPr="00EC52BB">
        <w:rPr>
          <w:rFonts w:ascii="Arial" w:hAnsi="Arial" w:cs="Arial"/>
          <w:kern w:val="2"/>
          <w:sz w:val="24"/>
          <w:szCs w:val="24"/>
        </w:rPr>
        <w:t>123</w:t>
      </w:r>
      <w:r w:rsidR="00D10AAF" w:rsidRPr="00EC52BB">
        <w:rPr>
          <w:rFonts w:ascii="Arial" w:hAnsi="Arial" w:cs="Arial"/>
          <w:kern w:val="2"/>
          <w:sz w:val="24"/>
          <w:szCs w:val="24"/>
        </w:rPr>
        <w:t xml:space="preserve">. </w:t>
      </w:r>
      <w:proofErr w:type="gramStart"/>
      <w:r w:rsidR="00D10AAF" w:rsidRPr="00EC52BB">
        <w:rPr>
          <w:rFonts w:ascii="Arial" w:hAnsi="Arial" w:cs="Arial"/>
          <w:kern w:val="2"/>
          <w:sz w:val="24"/>
          <w:szCs w:val="24"/>
        </w:rPr>
        <w:t>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roofErr w:type="gramEnd"/>
    </w:p>
    <w:p w:rsidR="000E39F0" w:rsidRPr="00EC52BB" w:rsidRDefault="000E39F0" w:rsidP="000E39F0">
      <w:pPr>
        <w:autoSpaceDE w:val="0"/>
        <w:autoSpaceDN w:val="0"/>
        <w:adjustRightInd w:val="0"/>
        <w:spacing w:after="0" w:line="240" w:lineRule="auto"/>
        <w:ind w:firstLine="540"/>
        <w:jc w:val="both"/>
        <w:rPr>
          <w:rFonts w:ascii="Arial" w:hAnsi="Arial" w:cs="Arial"/>
          <w:kern w:val="2"/>
          <w:sz w:val="24"/>
          <w:szCs w:val="24"/>
        </w:rPr>
      </w:pPr>
    </w:p>
    <w:p w:rsidR="00D10AAF" w:rsidRPr="00EC52BB" w:rsidRDefault="00D10AAF" w:rsidP="000E39F0">
      <w:pPr>
        <w:autoSpaceDE w:val="0"/>
        <w:autoSpaceDN w:val="0"/>
        <w:adjustRightInd w:val="0"/>
        <w:spacing w:after="0" w:line="240" w:lineRule="auto"/>
        <w:ind w:firstLine="540"/>
        <w:jc w:val="center"/>
        <w:rPr>
          <w:rFonts w:ascii="Arial" w:hAnsi="Arial" w:cs="Arial"/>
          <w:kern w:val="2"/>
          <w:sz w:val="24"/>
          <w:szCs w:val="24"/>
        </w:rPr>
      </w:pPr>
      <w:r w:rsidRPr="00EC52BB">
        <w:rPr>
          <w:rFonts w:ascii="Arial" w:eastAsia="Times New Roman" w:hAnsi="Arial" w:cs="Arial"/>
          <w:kern w:val="2"/>
          <w:sz w:val="24"/>
          <w:szCs w:val="24"/>
          <w:lang w:eastAsia="ru-RU"/>
        </w:rPr>
        <w:t>Глава 3</w:t>
      </w:r>
      <w:r w:rsidR="000E39F0" w:rsidRPr="00EC52BB">
        <w:rPr>
          <w:rFonts w:ascii="Arial" w:eastAsia="Times New Roman" w:hAnsi="Arial" w:cs="Arial"/>
          <w:kern w:val="2"/>
          <w:sz w:val="24"/>
          <w:szCs w:val="24"/>
          <w:lang w:eastAsia="ru-RU"/>
        </w:rPr>
        <w:t>3</w:t>
      </w:r>
      <w:r w:rsidRPr="00EC52BB">
        <w:rPr>
          <w:rFonts w:ascii="Arial" w:eastAsia="Times New Roman" w:hAnsi="Arial" w:cs="Arial"/>
          <w:kern w:val="2"/>
          <w:sz w:val="24"/>
          <w:szCs w:val="24"/>
          <w:lang w:eastAsia="ru-RU"/>
        </w:rPr>
        <w:t xml:space="preserve">. </w:t>
      </w:r>
      <w:proofErr w:type="gramStart"/>
      <w:r w:rsidR="00EC52BB" w:rsidRPr="00EC52BB">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10AAF" w:rsidRPr="00EC52BB" w:rsidRDefault="00D10AAF" w:rsidP="00D10AAF">
      <w:pPr>
        <w:keepNext/>
        <w:keepLines/>
        <w:autoSpaceDE w:val="0"/>
        <w:autoSpaceDN w:val="0"/>
        <w:adjustRightInd w:val="0"/>
        <w:spacing w:after="0" w:line="240" w:lineRule="auto"/>
        <w:ind w:firstLine="709"/>
        <w:jc w:val="both"/>
        <w:rPr>
          <w:rFonts w:ascii="Arial" w:hAnsi="Arial" w:cs="Arial"/>
          <w:kern w:val="2"/>
          <w:sz w:val="24"/>
          <w:szCs w:val="24"/>
        </w:rPr>
      </w:pPr>
    </w:p>
    <w:p w:rsidR="00D10AAF" w:rsidRPr="00EC52BB" w:rsidRDefault="000E39F0" w:rsidP="00D10AAF">
      <w:pPr>
        <w:autoSpaceDE w:val="0"/>
        <w:autoSpaceDN w:val="0"/>
        <w:adjustRightInd w:val="0"/>
        <w:spacing w:after="0" w:line="240" w:lineRule="auto"/>
        <w:ind w:firstLine="709"/>
        <w:jc w:val="both"/>
        <w:rPr>
          <w:rFonts w:ascii="Arial" w:hAnsi="Arial" w:cs="Arial"/>
          <w:kern w:val="2"/>
          <w:sz w:val="24"/>
          <w:szCs w:val="24"/>
        </w:rPr>
      </w:pPr>
      <w:bookmarkStart w:id="0" w:name="Par28"/>
      <w:bookmarkEnd w:id="0"/>
      <w:r w:rsidRPr="00EC52BB">
        <w:rPr>
          <w:rFonts w:ascii="Arial" w:hAnsi="Arial" w:cs="Arial"/>
          <w:kern w:val="2"/>
          <w:sz w:val="24"/>
          <w:szCs w:val="24"/>
        </w:rPr>
        <w:t>124</w:t>
      </w:r>
      <w:r w:rsidR="00D10AAF" w:rsidRPr="00EC52BB">
        <w:rPr>
          <w:rFonts w:ascii="Arial" w:hAnsi="Arial" w:cs="Arial"/>
          <w:kern w:val="2"/>
          <w:sz w:val="24"/>
          <w:szCs w:val="24"/>
        </w:rPr>
        <w:t xml:space="preserve">. </w:t>
      </w:r>
      <w:proofErr w:type="gramStart"/>
      <w:r w:rsidR="00D10AAF" w:rsidRPr="00EC52BB">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10AAF" w:rsidRPr="00EC52BB" w:rsidRDefault="00D10AAF" w:rsidP="00D10AAF">
      <w:pPr>
        <w:autoSpaceDE w:val="0"/>
        <w:autoSpaceDN w:val="0"/>
        <w:adjustRightInd w:val="0"/>
        <w:spacing w:after="0" w:line="240" w:lineRule="auto"/>
        <w:ind w:firstLine="709"/>
        <w:jc w:val="both"/>
        <w:rPr>
          <w:rFonts w:ascii="Arial" w:hAnsi="Arial" w:cs="Arial"/>
          <w:kern w:val="2"/>
          <w:sz w:val="24"/>
          <w:szCs w:val="24"/>
        </w:rPr>
      </w:pPr>
      <w:r w:rsidRPr="00EC52BB">
        <w:rPr>
          <w:rFonts w:ascii="Arial" w:hAnsi="Arial" w:cs="Arial"/>
          <w:kern w:val="2"/>
          <w:sz w:val="24"/>
          <w:szCs w:val="24"/>
        </w:rPr>
        <w:t xml:space="preserve">1) Федеральный закон от 27 июля 2010 года </w:t>
      </w:r>
      <w:r w:rsidR="00765312">
        <w:rPr>
          <w:rFonts w:ascii="Arial" w:hAnsi="Arial" w:cs="Arial"/>
          <w:kern w:val="2"/>
          <w:sz w:val="24"/>
          <w:szCs w:val="24"/>
        </w:rPr>
        <w:t>№</w:t>
      </w:r>
      <w:r w:rsidRPr="00EC52BB">
        <w:rPr>
          <w:rFonts w:ascii="Arial" w:hAnsi="Arial" w:cs="Arial"/>
          <w:kern w:val="2"/>
          <w:sz w:val="24"/>
          <w:szCs w:val="24"/>
        </w:rPr>
        <w:t>210-ФЗ «Об организации предоставления государственных и муниципальных услуг»;</w:t>
      </w:r>
    </w:p>
    <w:p w:rsidR="00D10AAF" w:rsidRPr="00EC52BB" w:rsidRDefault="000E39F0" w:rsidP="00D10AAF">
      <w:pPr>
        <w:autoSpaceDE w:val="0"/>
        <w:autoSpaceDN w:val="0"/>
        <w:adjustRightInd w:val="0"/>
        <w:spacing w:after="0" w:line="240" w:lineRule="auto"/>
        <w:ind w:firstLine="709"/>
        <w:jc w:val="both"/>
        <w:rPr>
          <w:rFonts w:ascii="Arial" w:hAnsi="Arial" w:cs="Arial"/>
          <w:kern w:val="2"/>
          <w:sz w:val="24"/>
          <w:szCs w:val="24"/>
        </w:rPr>
      </w:pPr>
      <w:r w:rsidRPr="00EC52BB">
        <w:rPr>
          <w:rFonts w:ascii="Arial" w:hAnsi="Arial" w:cs="Arial"/>
          <w:kern w:val="2"/>
          <w:sz w:val="24"/>
          <w:szCs w:val="24"/>
        </w:rPr>
        <w:lastRenderedPageBreak/>
        <w:t>125</w:t>
      </w:r>
      <w:r w:rsidR="00D10AAF" w:rsidRPr="00EC52BB">
        <w:rPr>
          <w:rFonts w:ascii="Arial" w:hAnsi="Arial" w:cs="Arial"/>
          <w:kern w:val="2"/>
          <w:sz w:val="24"/>
          <w:szCs w:val="24"/>
        </w:rPr>
        <w:t>. Информация, содержащаяся в настоящем разделе, подлежит размещению на Портале</w:t>
      </w:r>
      <w:proofErr w:type="gramStart"/>
      <w:r w:rsidR="00D10AAF" w:rsidRPr="00EC52BB">
        <w:rPr>
          <w:rFonts w:ascii="Arial" w:hAnsi="Arial" w:cs="Arial"/>
          <w:kern w:val="2"/>
          <w:sz w:val="24"/>
          <w:szCs w:val="24"/>
        </w:rPr>
        <w:t>.</w:t>
      </w:r>
      <w:r w:rsidR="003F0088" w:rsidRPr="00EC52BB">
        <w:rPr>
          <w:rFonts w:ascii="Arial" w:hAnsi="Arial" w:cs="Arial"/>
          <w:kern w:val="2"/>
          <w:sz w:val="24"/>
          <w:szCs w:val="24"/>
        </w:rPr>
        <w:t>»;</w:t>
      </w:r>
      <w:proofErr w:type="gramEnd"/>
    </w:p>
    <w:p w:rsidR="003F0088" w:rsidRPr="00EC52BB" w:rsidRDefault="003F0088" w:rsidP="00D10AAF">
      <w:pPr>
        <w:autoSpaceDE w:val="0"/>
        <w:autoSpaceDN w:val="0"/>
        <w:adjustRightInd w:val="0"/>
        <w:spacing w:after="0" w:line="240" w:lineRule="auto"/>
        <w:ind w:firstLine="709"/>
        <w:jc w:val="both"/>
        <w:rPr>
          <w:rFonts w:ascii="Arial" w:hAnsi="Arial" w:cs="Arial"/>
          <w:kern w:val="2"/>
          <w:sz w:val="24"/>
          <w:szCs w:val="24"/>
        </w:rPr>
      </w:pPr>
      <w:r w:rsidRPr="00EC52BB">
        <w:rPr>
          <w:rFonts w:ascii="Arial" w:hAnsi="Arial" w:cs="Arial"/>
          <w:kern w:val="2"/>
          <w:sz w:val="24"/>
          <w:szCs w:val="24"/>
        </w:rPr>
        <w:t>1.20. Блок-схему предоставления муниципальной услуги изложить в новой редакц</w:t>
      </w:r>
      <w:r w:rsidR="00B5001B" w:rsidRPr="00EC52BB">
        <w:rPr>
          <w:rFonts w:ascii="Arial" w:hAnsi="Arial" w:cs="Arial"/>
          <w:kern w:val="2"/>
          <w:sz w:val="24"/>
          <w:szCs w:val="24"/>
        </w:rPr>
        <w:t>ии Приложения</w:t>
      </w:r>
      <w:bookmarkStart w:id="1" w:name="_GoBack"/>
      <w:bookmarkEnd w:id="1"/>
      <w:r w:rsidR="00B5001B" w:rsidRPr="00EC52BB">
        <w:rPr>
          <w:rFonts w:ascii="Arial" w:hAnsi="Arial" w:cs="Arial"/>
          <w:kern w:val="2"/>
          <w:sz w:val="24"/>
          <w:szCs w:val="24"/>
        </w:rPr>
        <w:t xml:space="preserve"> </w:t>
      </w:r>
      <w:r w:rsidR="00765312">
        <w:rPr>
          <w:rFonts w:ascii="Arial" w:hAnsi="Arial" w:cs="Arial"/>
          <w:kern w:val="2"/>
          <w:sz w:val="24"/>
          <w:szCs w:val="24"/>
        </w:rPr>
        <w:t>№</w:t>
      </w:r>
      <w:r w:rsidR="00B5001B" w:rsidRPr="00EC52BB">
        <w:rPr>
          <w:rFonts w:ascii="Arial" w:hAnsi="Arial" w:cs="Arial"/>
          <w:kern w:val="2"/>
          <w:sz w:val="24"/>
          <w:szCs w:val="24"/>
        </w:rPr>
        <w:t>2</w:t>
      </w:r>
      <w:r w:rsidRPr="00EC52BB">
        <w:rPr>
          <w:rFonts w:ascii="Arial" w:hAnsi="Arial" w:cs="Arial"/>
          <w:kern w:val="2"/>
          <w:sz w:val="24"/>
          <w:szCs w:val="24"/>
        </w:rPr>
        <w:t xml:space="preserve"> к Регламенту (прилагается);</w:t>
      </w:r>
    </w:p>
    <w:p w:rsidR="00D801DF" w:rsidRPr="00EC52BB" w:rsidRDefault="00D801DF" w:rsidP="000E39F0">
      <w:pPr>
        <w:autoSpaceDE w:val="0"/>
        <w:autoSpaceDN w:val="0"/>
        <w:adjustRightInd w:val="0"/>
        <w:spacing w:after="0" w:line="240" w:lineRule="auto"/>
        <w:jc w:val="both"/>
        <w:rPr>
          <w:rFonts w:ascii="Arial" w:eastAsia="Times New Roman" w:hAnsi="Arial" w:cs="Arial"/>
          <w:kern w:val="2"/>
          <w:sz w:val="24"/>
          <w:szCs w:val="24"/>
          <w:lang w:eastAsia="ru-RU"/>
        </w:rPr>
      </w:pPr>
    </w:p>
    <w:p w:rsidR="0098745A" w:rsidRPr="00EC52BB" w:rsidRDefault="00D801DF" w:rsidP="00662611">
      <w:pPr>
        <w:pStyle w:val="a3"/>
        <w:numPr>
          <w:ilvl w:val="0"/>
          <w:numId w:val="4"/>
        </w:numPr>
        <w:autoSpaceDE w:val="0"/>
        <w:autoSpaceDN w:val="0"/>
        <w:adjustRightInd w:val="0"/>
        <w:spacing w:after="0" w:line="240" w:lineRule="auto"/>
        <w:ind w:left="0" w:firstLine="709"/>
        <w:jc w:val="both"/>
        <w:rPr>
          <w:rFonts w:ascii="Arial" w:eastAsia="Times New Roman" w:hAnsi="Arial" w:cs="Arial"/>
          <w:kern w:val="2"/>
          <w:sz w:val="24"/>
          <w:szCs w:val="24"/>
          <w:lang w:eastAsia="ru-RU"/>
        </w:rPr>
      </w:pPr>
      <w:r w:rsidRPr="00EC52BB">
        <w:rPr>
          <w:rFonts w:ascii="Arial" w:eastAsia="Times New Roman" w:hAnsi="Arial" w:cs="Arial"/>
          <w:kern w:val="2"/>
          <w:sz w:val="24"/>
          <w:szCs w:val="24"/>
          <w:lang w:eastAsia="ru-RU"/>
        </w:rPr>
        <w:t>Главному специалисту администрации Новогромовского муниципального образования А.В. Машукову:</w:t>
      </w:r>
    </w:p>
    <w:p w:rsidR="00D801DF" w:rsidRPr="00EC52BB" w:rsidRDefault="00D801DF" w:rsidP="0066261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52BB">
        <w:rPr>
          <w:rFonts w:ascii="Arial" w:eastAsia="Times New Roman" w:hAnsi="Arial" w:cs="Arial"/>
          <w:kern w:val="2"/>
          <w:sz w:val="24"/>
          <w:szCs w:val="24"/>
          <w:lang w:eastAsia="ru-RU"/>
        </w:rPr>
        <w:t xml:space="preserve">2.1. внести информационную справку </w:t>
      </w:r>
      <w:r w:rsidR="00D5155F" w:rsidRPr="00EC52BB">
        <w:rPr>
          <w:rFonts w:ascii="Arial" w:eastAsia="Times New Roman" w:hAnsi="Arial" w:cs="Arial"/>
          <w:kern w:val="2"/>
          <w:sz w:val="24"/>
          <w:szCs w:val="24"/>
          <w:lang w:eastAsia="ru-RU"/>
        </w:rPr>
        <w:t>в оригинал постановления админи</w:t>
      </w:r>
      <w:r w:rsidRPr="00EC52BB">
        <w:rPr>
          <w:rFonts w:ascii="Arial" w:eastAsia="Times New Roman" w:hAnsi="Arial" w:cs="Arial"/>
          <w:kern w:val="2"/>
          <w:sz w:val="24"/>
          <w:szCs w:val="24"/>
          <w:lang w:eastAsia="ru-RU"/>
        </w:rPr>
        <w:t>с</w:t>
      </w:r>
      <w:r w:rsidR="00D5155F" w:rsidRPr="00EC52BB">
        <w:rPr>
          <w:rFonts w:ascii="Arial" w:eastAsia="Times New Roman" w:hAnsi="Arial" w:cs="Arial"/>
          <w:kern w:val="2"/>
          <w:sz w:val="24"/>
          <w:szCs w:val="24"/>
          <w:lang w:eastAsia="ru-RU"/>
        </w:rPr>
        <w:t>т</w:t>
      </w:r>
      <w:r w:rsidRPr="00EC52BB">
        <w:rPr>
          <w:rFonts w:ascii="Arial" w:eastAsia="Times New Roman" w:hAnsi="Arial" w:cs="Arial"/>
          <w:kern w:val="2"/>
          <w:sz w:val="24"/>
          <w:szCs w:val="24"/>
          <w:lang w:eastAsia="ru-RU"/>
        </w:rPr>
        <w:t xml:space="preserve">рации Новогромовского </w:t>
      </w:r>
      <w:r w:rsidR="00647328" w:rsidRPr="00EC52BB">
        <w:rPr>
          <w:rFonts w:ascii="Arial" w:eastAsia="Times New Roman" w:hAnsi="Arial" w:cs="Arial"/>
          <w:kern w:val="2"/>
          <w:sz w:val="24"/>
          <w:szCs w:val="24"/>
          <w:lang w:eastAsia="ru-RU"/>
        </w:rPr>
        <w:t>муниципального образования от 20.07.2018</w:t>
      </w:r>
      <w:r w:rsidR="009B4431" w:rsidRPr="00EC52BB">
        <w:rPr>
          <w:rFonts w:ascii="Arial" w:eastAsia="Times New Roman" w:hAnsi="Arial" w:cs="Arial"/>
          <w:kern w:val="2"/>
          <w:sz w:val="24"/>
          <w:szCs w:val="24"/>
          <w:lang w:eastAsia="ru-RU"/>
        </w:rPr>
        <w:t xml:space="preserve"> </w:t>
      </w:r>
      <w:r w:rsidR="00647328" w:rsidRPr="00EC52BB">
        <w:rPr>
          <w:rFonts w:ascii="Arial" w:eastAsia="Times New Roman" w:hAnsi="Arial" w:cs="Arial"/>
          <w:kern w:val="2"/>
          <w:sz w:val="24"/>
          <w:szCs w:val="24"/>
          <w:lang w:eastAsia="ru-RU"/>
        </w:rPr>
        <w:t>№101</w:t>
      </w:r>
      <w:r w:rsidRPr="00EC52BB">
        <w:rPr>
          <w:rFonts w:ascii="Arial" w:eastAsia="Times New Roman" w:hAnsi="Arial" w:cs="Arial"/>
          <w:kern w:val="2"/>
          <w:sz w:val="24"/>
          <w:szCs w:val="24"/>
          <w:lang w:eastAsia="ru-RU"/>
        </w:rPr>
        <w:t xml:space="preserve"> «Об утверждении административного регламента предоставл</w:t>
      </w:r>
      <w:r w:rsidR="00D5155F" w:rsidRPr="00EC52BB">
        <w:rPr>
          <w:rFonts w:ascii="Arial" w:eastAsia="Times New Roman" w:hAnsi="Arial" w:cs="Arial"/>
          <w:kern w:val="2"/>
          <w:sz w:val="24"/>
          <w:szCs w:val="24"/>
          <w:lang w:eastAsia="ru-RU"/>
        </w:rPr>
        <w:t>е</w:t>
      </w:r>
      <w:r w:rsidRPr="00EC52BB">
        <w:rPr>
          <w:rFonts w:ascii="Arial" w:eastAsia="Times New Roman" w:hAnsi="Arial" w:cs="Arial"/>
          <w:kern w:val="2"/>
          <w:sz w:val="24"/>
          <w:szCs w:val="24"/>
          <w:lang w:eastAsia="ru-RU"/>
        </w:rPr>
        <w:t>ния муниципальной услуги «</w:t>
      </w:r>
      <w:r w:rsidR="009B4431" w:rsidRPr="00EC52BB">
        <w:rPr>
          <w:rFonts w:ascii="Arial" w:eastAsia="Times New Roman" w:hAnsi="Arial" w:cs="Arial"/>
          <w:kern w:val="2"/>
          <w:sz w:val="24"/>
          <w:szCs w:val="24"/>
          <w:lang w:eastAsia="ru-RU"/>
        </w:rPr>
        <w:t xml:space="preserve">Предоставление </w:t>
      </w:r>
      <w:r w:rsidR="00647328" w:rsidRPr="00EC52BB">
        <w:rPr>
          <w:rFonts w:ascii="Arial" w:eastAsia="Times New Roman" w:hAnsi="Arial" w:cs="Arial"/>
          <w:kern w:val="2"/>
          <w:sz w:val="24"/>
          <w:szCs w:val="24"/>
          <w:lang w:eastAsia="ru-RU"/>
        </w:rPr>
        <w:t>жилых помещений муниципального специализированного жилищного фонда</w:t>
      </w:r>
      <w:r w:rsidR="009B4431" w:rsidRPr="00EC52BB">
        <w:rPr>
          <w:rFonts w:ascii="Arial" w:eastAsia="Times New Roman" w:hAnsi="Arial" w:cs="Arial"/>
          <w:kern w:val="2"/>
          <w:sz w:val="24"/>
          <w:szCs w:val="24"/>
          <w:lang w:eastAsia="ru-RU"/>
        </w:rPr>
        <w:t>»</w:t>
      </w:r>
      <w:r w:rsidRPr="00EC52BB">
        <w:rPr>
          <w:rFonts w:ascii="Arial" w:eastAsia="Times New Roman" w:hAnsi="Arial" w:cs="Arial"/>
          <w:kern w:val="2"/>
          <w:sz w:val="24"/>
          <w:szCs w:val="24"/>
          <w:lang w:eastAsia="ru-RU"/>
        </w:rPr>
        <w:t xml:space="preserve"> о дате внесения в него изменений настоящим постановлением;</w:t>
      </w:r>
    </w:p>
    <w:p w:rsidR="00D801DF" w:rsidRPr="00EC52BB" w:rsidRDefault="00D801DF" w:rsidP="0066261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52BB">
        <w:rPr>
          <w:rFonts w:ascii="Arial" w:eastAsia="Times New Roman" w:hAnsi="Arial" w:cs="Arial"/>
          <w:kern w:val="2"/>
          <w:sz w:val="24"/>
          <w:szCs w:val="24"/>
          <w:lang w:eastAsia="ru-RU"/>
        </w:rPr>
        <w:t>2.2. опубликовать</w:t>
      </w:r>
      <w:r w:rsidR="005918BA" w:rsidRPr="00EC52BB">
        <w:rPr>
          <w:rFonts w:ascii="Arial" w:eastAsia="Times New Roman" w:hAnsi="Arial" w:cs="Arial"/>
          <w:kern w:val="2"/>
          <w:sz w:val="24"/>
          <w:szCs w:val="24"/>
          <w:lang w:eastAsia="ru-RU"/>
        </w:rPr>
        <w:t xml:space="preserve"> настоящее постановление в издании «</w:t>
      </w:r>
      <w:proofErr w:type="spellStart"/>
      <w:r w:rsidR="005918BA" w:rsidRPr="00EC52BB">
        <w:rPr>
          <w:rFonts w:ascii="Arial" w:eastAsia="Times New Roman" w:hAnsi="Arial" w:cs="Arial"/>
          <w:kern w:val="2"/>
          <w:sz w:val="24"/>
          <w:szCs w:val="24"/>
          <w:lang w:eastAsia="ru-RU"/>
        </w:rPr>
        <w:t>Новогромовский</w:t>
      </w:r>
      <w:proofErr w:type="spellEnd"/>
      <w:r w:rsidR="005918BA" w:rsidRPr="00EC52BB">
        <w:rPr>
          <w:rFonts w:ascii="Arial" w:eastAsia="Times New Roman" w:hAnsi="Arial" w:cs="Arial"/>
          <w:kern w:val="2"/>
          <w:sz w:val="24"/>
          <w:szCs w:val="24"/>
          <w:lang w:eastAsia="ru-RU"/>
        </w:rPr>
        <w:t xml:space="preserve"> вестник» и разместить в информационно-телекоммуникационной сети «Интернет»</w:t>
      </w:r>
      <w:r w:rsidR="00D5155F" w:rsidRPr="00EC52BB">
        <w:rPr>
          <w:rFonts w:ascii="Arial" w:eastAsia="Times New Roman" w:hAnsi="Arial" w:cs="Arial"/>
          <w:kern w:val="2"/>
          <w:sz w:val="24"/>
          <w:szCs w:val="24"/>
          <w:lang w:eastAsia="ru-RU"/>
        </w:rPr>
        <w:t xml:space="preserve"> в под</w:t>
      </w:r>
      <w:r w:rsidR="005918BA" w:rsidRPr="00EC52BB">
        <w:rPr>
          <w:rFonts w:ascii="Arial" w:eastAsia="Times New Roman" w:hAnsi="Arial" w:cs="Arial"/>
          <w:kern w:val="2"/>
          <w:sz w:val="24"/>
          <w:szCs w:val="24"/>
          <w:lang w:eastAsia="ru-RU"/>
        </w:rPr>
        <w:t>разделе «</w:t>
      </w:r>
      <w:proofErr w:type="spellStart"/>
      <w:r w:rsidR="005918BA" w:rsidRPr="00EC52BB">
        <w:rPr>
          <w:rFonts w:ascii="Arial" w:eastAsia="Times New Roman" w:hAnsi="Arial" w:cs="Arial"/>
          <w:kern w:val="2"/>
          <w:sz w:val="24"/>
          <w:szCs w:val="24"/>
          <w:lang w:eastAsia="ru-RU"/>
        </w:rPr>
        <w:t>Новогромовское</w:t>
      </w:r>
      <w:proofErr w:type="spellEnd"/>
      <w:r w:rsidR="005918BA" w:rsidRPr="00EC52BB">
        <w:rPr>
          <w:rFonts w:ascii="Arial" w:eastAsia="Times New Roman" w:hAnsi="Arial" w:cs="Arial"/>
          <w:kern w:val="2"/>
          <w:sz w:val="24"/>
          <w:szCs w:val="24"/>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hyperlink r:id="rId6" w:history="1">
        <w:r w:rsidR="005918BA" w:rsidRPr="00EC52BB">
          <w:rPr>
            <w:rStyle w:val="a4"/>
            <w:rFonts w:ascii="Arial" w:eastAsia="Times New Roman" w:hAnsi="Arial" w:cs="Arial"/>
            <w:color w:val="auto"/>
            <w:kern w:val="2"/>
            <w:sz w:val="24"/>
            <w:szCs w:val="24"/>
            <w:u w:val="none"/>
            <w:lang w:val="en-US" w:eastAsia="ru-RU"/>
          </w:rPr>
          <w:t>www</w:t>
        </w:r>
        <w:r w:rsidR="005918BA" w:rsidRPr="00EC52BB">
          <w:rPr>
            <w:rStyle w:val="a4"/>
            <w:rFonts w:ascii="Arial" w:eastAsia="Times New Roman" w:hAnsi="Arial" w:cs="Arial"/>
            <w:color w:val="auto"/>
            <w:kern w:val="2"/>
            <w:sz w:val="24"/>
            <w:szCs w:val="24"/>
            <w:u w:val="none"/>
            <w:lang w:eastAsia="ru-RU"/>
          </w:rPr>
          <w:t>.</w:t>
        </w:r>
        <w:proofErr w:type="spellStart"/>
        <w:r w:rsidR="005918BA" w:rsidRPr="00EC52BB">
          <w:rPr>
            <w:rStyle w:val="a4"/>
            <w:rFonts w:ascii="Arial" w:eastAsia="Times New Roman" w:hAnsi="Arial" w:cs="Arial"/>
            <w:color w:val="auto"/>
            <w:kern w:val="2"/>
            <w:sz w:val="24"/>
            <w:szCs w:val="24"/>
            <w:u w:val="none"/>
            <w:lang w:val="en-US" w:eastAsia="ru-RU"/>
          </w:rPr>
          <w:t>cher</w:t>
        </w:r>
        <w:proofErr w:type="spellEnd"/>
        <w:r w:rsidR="005918BA" w:rsidRPr="00EC52BB">
          <w:rPr>
            <w:rStyle w:val="a4"/>
            <w:rFonts w:ascii="Arial" w:eastAsia="Times New Roman" w:hAnsi="Arial" w:cs="Arial"/>
            <w:color w:val="auto"/>
            <w:kern w:val="2"/>
            <w:sz w:val="24"/>
            <w:szCs w:val="24"/>
            <w:u w:val="none"/>
            <w:lang w:eastAsia="ru-RU"/>
          </w:rPr>
          <w:t>.</w:t>
        </w:r>
        <w:proofErr w:type="spellStart"/>
        <w:r w:rsidR="005918BA" w:rsidRPr="00EC52BB">
          <w:rPr>
            <w:rStyle w:val="a4"/>
            <w:rFonts w:ascii="Arial" w:eastAsia="Times New Roman" w:hAnsi="Arial" w:cs="Arial"/>
            <w:color w:val="auto"/>
            <w:kern w:val="2"/>
            <w:sz w:val="24"/>
            <w:szCs w:val="24"/>
            <w:u w:val="none"/>
            <w:lang w:val="en-US" w:eastAsia="ru-RU"/>
          </w:rPr>
          <w:t>irkobl</w:t>
        </w:r>
        <w:proofErr w:type="spellEnd"/>
        <w:r w:rsidR="005918BA" w:rsidRPr="00EC52BB">
          <w:rPr>
            <w:rStyle w:val="a4"/>
            <w:rFonts w:ascii="Arial" w:eastAsia="Times New Roman" w:hAnsi="Arial" w:cs="Arial"/>
            <w:color w:val="auto"/>
            <w:kern w:val="2"/>
            <w:sz w:val="24"/>
            <w:szCs w:val="24"/>
            <w:u w:val="none"/>
            <w:lang w:eastAsia="ru-RU"/>
          </w:rPr>
          <w:t>.</w:t>
        </w:r>
        <w:proofErr w:type="spellStart"/>
        <w:r w:rsidR="005918BA" w:rsidRPr="00EC52BB">
          <w:rPr>
            <w:rStyle w:val="a4"/>
            <w:rFonts w:ascii="Arial" w:eastAsia="Times New Roman" w:hAnsi="Arial" w:cs="Arial"/>
            <w:color w:val="auto"/>
            <w:kern w:val="2"/>
            <w:sz w:val="24"/>
            <w:szCs w:val="24"/>
            <w:u w:val="none"/>
            <w:lang w:val="en-US" w:eastAsia="ru-RU"/>
          </w:rPr>
          <w:t>ru</w:t>
        </w:r>
        <w:proofErr w:type="spellEnd"/>
      </w:hyperlink>
      <w:r w:rsidR="005918BA" w:rsidRPr="00EC52BB">
        <w:rPr>
          <w:rFonts w:ascii="Arial" w:eastAsia="Times New Roman" w:hAnsi="Arial" w:cs="Arial"/>
          <w:kern w:val="2"/>
          <w:sz w:val="24"/>
          <w:szCs w:val="24"/>
          <w:lang w:eastAsia="ru-RU"/>
        </w:rPr>
        <w:t>;</w:t>
      </w:r>
    </w:p>
    <w:p w:rsidR="005918BA" w:rsidRPr="00EC52BB" w:rsidRDefault="005918BA" w:rsidP="0066261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52BB">
        <w:rPr>
          <w:rFonts w:ascii="Arial" w:eastAsia="Times New Roman" w:hAnsi="Arial" w:cs="Arial"/>
          <w:kern w:val="2"/>
          <w:sz w:val="24"/>
          <w:szCs w:val="24"/>
          <w:lang w:eastAsia="ru-RU"/>
        </w:rPr>
        <w:t>2.3. Настоящее постановление вступает в силу после его официального опубликования (обнародования).</w:t>
      </w:r>
    </w:p>
    <w:p w:rsidR="005918BA" w:rsidRPr="00EC52BB" w:rsidRDefault="005918BA" w:rsidP="0066261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52BB">
        <w:rPr>
          <w:rFonts w:ascii="Arial" w:eastAsia="Times New Roman" w:hAnsi="Arial" w:cs="Arial"/>
          <w:kern w:val="2"/>
          <w:sz w:val="24"/>
          <w:szCs w:val="24"/>
          <w:lang w:eastAsia="ru-RU"/>
        </w:rPr>
        <w:t xml:space="preserve">3. </w:t>
      </w:r>
      <w:proofErr w:type="gramStart"/>
      <w:r w:rsidRPr="00EC52BB">
        <w:rPr>
          <w:rFonts w:ascii="Arial" w:eastAsia="Times New Roman" w:hAnsi="Arial" w:cs="Arial"/>
          <w:kern w:val="2"/>
          <w:sz w:val="24"/>
          <w:szCs w:val="24"/>
          <w:lang w:eastAsia="ru-RU"/>
        </w:rPr>
        <w:t>Контроль за</w:t>
      </w:r>
      <w:proofErr w:type="gramEnd"/>
      <w:r w:rsidRPr="00EC52BB">
        <w:rPr>
          <w:rFonts w:ascii="Arial" w:eastAsia="Times New Roman" w:hAnsi="Arial" w:cs="Arial"/>
          <w:kern w:val="2"/>
          <w:sz w:val="24"/>
          <w:szCs w:val="24"/>
          <w:lang w:eastAsia="ru-RU"/>
        </w:rPr>
        <w:t xml:space="preserve"> исполнением настоящего постановления возложить на главу Новогромовского муниципального образования В.М. Липина.</w:t>
      </w:r>
    </w:p>
    <w:p w:rsidR="005918BA" w:rsidRDefault="00EC52BB"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p>
    <w:p w:rsidR="00EC52BB" w:rsidRPr="00EC52BB" w:rsidRDefault="00EC52BB"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p>
    <w:p w:rsidR="005918BA" w:rsidRPr="00EC52BB" w:rsidRDefault="005918BA"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r w:rsidRPr="00EC52BB">
        <w:rPr>
          <w:rFonts w:ascii="Arial" w:eastAsia="Times New Roman" w:hAnsi="Arial" w:cs="Arial"/>
          <w:kern w:val="2"/>
          <w:sz w:val="24"/>
          <w:szCs w:val="24"/>
          <w:lang w:eastAsia="ru-RU"/>
        </w:rPr>
        <w:t>Глава Новогромовского</w:t>
      </w:r>
    </w:p>
    <w:p w:rsidR="00EC52BB" w:rsidRDefault="005918BA"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r w:rsidRPr="00EC52BB">
        <w:rPr>
          <w:rFonts w:ascii="Arial" w:eastAsia="Times New Roman" w:hAnsi="Arial" w:cs="Arial"/>
          <w:kern w:val="2"/>
          <w:sz w:val="24"/>
          <w:szCs w:val="24"/>
          <w:lang w:eastAsia="ru-RU"/>
        </w:rPr>
        <w:t xml:space="preserve">сельского поселения </w:t>
      </w:r>
      <w:r w:rsidRPr="00EC52BB">
        <w:rPr>
          <w:rFonts w:ascii="Arial" w:eastAsia="Times New Roman" w:hAnsi="Arial" w:cs="Arial"/>
          <w:kern w:val="2"/>
          <w:sz w:val="24"/>
          <w:szCs w:val="24"/>
          <w:lang w:eastAsia="ru-RU"/>
        </w:rPr>
        <w:tab/>
      </w:r>
      <w:r w:rsidRPr="00EC52BB">
        <w:rPr>
          <w:rFonts w:ascii="Arial" w:eastAsia="Times New Roman" w:hAnsi="Arial" w:cs="Arial"/>
          <w:kern w:val="2"/>
          <w:sz w:val="24"/>
          <w:szCs w:val="24"/>
          <w:lang w:eastAsia="ru-RU"/>
        </w:rPr>
        <w:tab/>
      </w:r>
      <w:r w:rsidRPr="00EC52BB">
        <w:rPr>
          <w:rFonts w:ascii="Arial" w:eastAsia="Times New Roman" w:hAnsi="Arial" w:cs="Arial"/>
          <w:kern w:val="2"/>
          <w:sz w:val="24"/>
          <w:szCs w:val="24"/>
          <w:lang w:eastAsia="ru-RU"/>
        </w:rPr>
        <w:tab/>
      </w:r>
      <w:r w:rsidRPr="00EC52BB">
        <w:rPr>
          <w:rFonts w:ascii="Arial" w:eastAsia="Times New Roman" w:hAnsi="Arial" w:cs="Arial"/>
          <w:kern w:val="2"/>
          <w:sz w:val="24"/>
          <w:szCs w:val="24"/>
          <w:lang w:eastAsia="ru-RU"/>
        </w:rPr>
        <w:tab/>
      </w:r>
      <w:r w:rsidRPr="00EC52BB">
        <w:rPr>
          <w:rFonts w:ascii="Arial" w:eastAsia="Times New Roman" w:hAnsi="Arial" w:cs="Arial"/>
          <w:kern w:val="2"/>
          <w:sz w:val="24"/>
          <w:szCs w:val="24"/>
          <w:lang w:eastAsia="ru-RU"/>
        </w:rPr>
        <w:tab/>
      </w:r>
      <w:r w:rsidRPr="00EC52BB">
        <w:rPr>
          <w:rFonts w:ascii="Arial" w:eastAsia="Times New Roman" w:hAnsi="Arial" w:cs="Arial"/>
          <w:kern w:val="2"/>
          <w:sz w:val="24"/>
          <w:szCs w:val="24"/>
          <w:lang w:eastAsia="ru-RU"/>
        </w:rPr>
        <w:tab/>
      </w:r>
    </w:p>
    <w:p w:rsidR="005918BA" w:rsidRPr="00EC52BB" w:rsidRDefault="005918BA" w:rsidP="00662611">
      <w:pPr>
        <w:autoSpaceDE w:val="0"/>
        <w:autoSpaceDN w:val="0"/>
        <w:adjustRightInd w:val="0"/>
        <w:spacing w:after="0" w:line="240" w:lineRule="auto"/>
        <w:ind w:left="709"/>
        <w:jc w:val="both"/>
        <w:rPr>
          <w:rFonts w:ascii="Arial" w:eastAsia="Times New Roman" w:hAnsi="Arial" w:cs="Arial"/>
          <w:kern w:val="2"/>
          <w:sz w:val="24"/>
          <w:szCs w:val="24"/>
          <w:lang w:eastAsia="ru-RU"/>
        </w:rPr>
      </w:pPr>
      <w:r w:rsidRPr="00EC52BB">
        <w:rPr>
          <w:rFonts w:ascii="Arial" w:eastAsia="Times New Roman" w:hAnsi="Arial" w:cs="Arial"/>
          <w:kern w:val="2"/>
          <w:sz w:val="24"/>
          <w:szCs w:val="24"/>
          <w:lang w:eastAsia="ru-RU"/>
        </w:rPr>
        <w:t>В.М. Липин</w:t>
      </w:r>
    </w:p>
    <w:p w:rsidR="00231450" w:rsidRPr="00F169DC" w:rsidRDefault="00231450" w:rsidP="00662611">
      <w:pPr>
        <w:pStyle w:val="a3"/>
        <w:spacing w:after="0" w:line="240" w:lineRule="auto"/>
        <w:ind w:left="1069" w:hanging="360"/>
        <w:rPr>
          <w:rFonts w:ascii="Arial" w:hAnsi="Arial" w:cs="Arial"/>
          <w:sz w:val="24"/>
          <w:szCs w:val="24"/>
        </w:rPr>
      </w:pPr>
    </w:p>
    <w:p w:rsidR="00EC52BB" w:rsidRPr="00F169DC" w:rsidRDefault="00EC52BB" w:rsidP="00231450">
      <w:pPr>
        <w:pStyle w:val="a3"/>
        <w:spacing w:after="0" w:line="240" w:lineRule="auto"/>
        <w:ind w:left="1069" w:hanging="360"/>
        <w:jc w:val="right"/>
        <w:rPr>
          <w:rFonts w:ascii="Arial" w:hAnsi="Arial" w:cs="Arial"/>
          <w:sz w:val="24"/>
          <w:szCs w:val="24"/>
        </w:rPr>
      </w:pPr>
    </w:p>
    <w:p w:rsidR="00231450" w:rsidRPr="00F169DC" w:rsidRDefault="00231450" w:rsidP="00231450">
      <w:pPr>
        <w:pStyle w:val="a3"/>
        <w:spacing w:after="0" w:line="240" w:lineRule="auto"/>
        <w:ind w:left="1069" w:hanging="360"/>
        <w:jc w:val="right"/>
        <w:rPr>
          <w:rFonts w:ascii="Courier New" w:hAnsi="Courier New" w:cs="Courier New"/>
        </w:rPr>
      </w:pPr>
      <w:r w:rsidRPr="00F169DC">
        <w:rPr>
          <w:rFonts w:ascii="Courier New" w:hAnsi="Courier New" w:cs="Courier New"/>
        </w:rPr>
        <w:t xml:space="preserve">Приложение </w:t>
      </w:r>
      <w:r w:rsidR="00765312">
        <w:rPr>
          <w:rFonts w:ascii="Courier New" w:hAnsi="Courier New" w:cs="Courier New"/>
        </w:rPr>
        <w:t>№</w:t>
      </w:r>
      <w:r w:rsidRPr="00F169DC">
        <w:rPr>
          <w:rFonts w:ascii="Courier New" w:hAnsi="Courier New" w:cs="Courier New"/>
        </w:rPr>
        <w:t xml:space="preserve">1 </w:t>
      </w:r>
    </w:p>
    <w:p w:rsidR="00231450" w:rsidRPr="00F169DC" w:rsidRDefault="00231450" w:rsidP="00231450">
      <w:pPr>
        <w:pStyle w:val="a3"/>
        <w:spacing w:after="0" w:line="240" w:lineRule="auto"/>
        <w:ind w:left="1069" w:hanging="360"/>
        <w:jc w:val="right"/>
        <w:rPr>
          <w:rFonts w:ascii="Courier New" w:hAnsi="Courier New" w:cs="Courier New"/>
        </w:rPr>
      </w:pPr>
      <w:r w:rsidRPr="00F169DC">
        <w:rPr>
          <w:rFonts w:ascii="Courier New" w:hAnsi="Courier New" w:cs="Courier New"/>
        </w:rPr>
        <w:t>к постановлению администрации</w:t>
      </w:r>
    </w:p>
    <w:p w:rsidR="00231450" w:rsidRPr="00F169DC" w:rsidRDefault="00231450" w:rsidP="00231450">
      <w:pPr>
        <w:pStyle w:val="a3"/>
        <w:spacing w:after="0" w:line="240" w:lineRule="auto"/>
        <w:ind w:left="1069" w:hanging="360"/>
        <w:jc w:val="right"/>
        <w:rPr>
          <w:rFonts w:ascii="Courier New" w:hAnsi="Courier New" w:cs="Courier New"/>
        </w:rPr>
      </w:pPr>
      <w:r w:rsidRPr="00F169DC">
        <w:rPr>
          <w:rFonts w:ascii="Courier New" w:hAnsi="Courier New" w:cs="Courier New"/>
        </w:rPr>
        <w:t xml:space="preserve"> Новогромовского муниципального образования </w:t>
      </w:r>
    </w:p>
    <w:p w:rsidR="00231450" w:rsidRPr="00F169DC" w:rsidRDefault="00231450" w:rsidP="00F169DC">
      <w:pPr>
        <w:pStyle w:val="a3"/>
        <w:spacing w:after="0" w:line="240" w:lineRule="auto"/>
        <w:ind w:left="1069" w:hanging="360"/>
        <w:jc w:val="right"/>
        <w:rPr>
          <w:rFonts w:ascii="Courier New" w:hAnsi="Courier New" w:cs="Courier New"/>
        </w:rPr>
      </w:pPr>
      <w:r w:rsidRPr="00F169DC">
        <w:rPr>
          <w:rFonts w:ascii="Courier New" w:hAnsi="Courier New" w:cs="Courier New"/>
        </w:rPr>
        <w:t xml:space="preserve"> от </w:t>
      </w:r>
      <w:r w:rsidR="00CA112D" w:rsidRPr="00F169DC">
        <w:rPr>
          <w:rFonts w:ascii="Courier New" w:hAnsi="Courier New" w:cs="Courier New"/>
        </w:rPr>
        <w:t>24</w:t>
      </w:r>
      <w:r w:rsidRPr="00F169DC">
        <w:rPr>
          <w:rFonts w:ascii="Courier New" w:hAnsi="Courier New" w:cs="Courier New"/>
        </w:rPr>
        <w:t>.</w:t>
      </w:r>
      <w:r w:rsidR="00CA112D" w:rsidRPr="00F169DC">
        <w:rPr>
          <w:rFonts w:ascii="Courier New" w:hAnsi="Courier New" w:cs="Courier New"/>
        </w:rPr>
        <w:t>06</w:t>
      </w:r>
      <w:r w:rsidRPr="00F169DC">
        <w:rPr>
          <w:rFonts w:ascii="Courier New" w:hAnsi="Courier New" w:cs="Courier New"/>
        </w:rPr>
        <w:t xml:space="preserve">.2019 </w:t>
      </w:r>
      <w:r w:rsidR="00765312">
        <w:rPr>
          <w:rFonts w:ascii="Courier New" w:hAnsi="Courier New" w:cs="Courier New"/>
        </w:rPr>
        <w:t>№</w:t>
      </w:r>
      <w:r w:rsidR="00CA112D" w:rsidRPr="00F169DC">
        <w:rPr>
          <w:rFonts w:ascii="Courier New" w:hAnsi="Courier New" w:cs="Courier New"/>
        </w:rPr>
        <w:t>148</w:t>
      </w:r>
    </w:p>
    <w:p w:rsidR="00F169DC" w:rsidRPr="00F169DC" w:rsidRDefault="00F169DC" w:rsidP="00F169DC">
      <w:pPr>
        <w:pStyle w:val="a3"/>
        <w:spacing w:after="0" w:line="240" w:lineRule="auto"/>
        <w:ind w:left="1069" w:hanging="360"/>
        <w:jc w:val="right"/>
        <w:rPr>
          <w:rFonts w:ascii="Courier New" w:hAnsi="Courier New" w:cs="Courier New"/>
        </w:rPr>
      </w:pPr>
    </w:p>
    <w:p w:rsidR="00231450" w:rsidRPr="00F169DC" w:rsidRDefault="00231450" w:rsidP="00231450">
      <w:pPr>
        <w:widowControl w:val="0"/>
        <w:autoSpaceDE w:val="0"/>
        <w:autoSpaceDN w:val="0"/>
        <w:adjustRightInd w:val="0"/>
        <w:spacing w:after="0" w:line="240" w:lineRule="auto"/>
        <w:jc w:val="right"/>
        <w:rPr>
          <w:rFonts w:ascii="Courier New" w:hAnsi="Courier New" w:cs="Courier New"/>
        </w:rPr>
      </w:pPr>
      <w:r w:rsidRPr="00F169DC">
        <w:rPr>
          <w:rFonts w:ascii="Courier New" w:hAnsi="Courier New" w:cs="Courier New"/>
        </w:rPr>
        <w:t>Приложение №1</w:t>
      </w:r>
    </w:p>
    <w:p w:rsidR="00231450" w:rsidRPr="00F169DC" w:rsidRDefault="00231450" w:rsidP="00231450">
      <w:pPr>
        <w:spacing w:after="0" w:line="240" w:lineRule="auto"/>
        <w:ind w:left="4536" w:firstLine="567"/>
        <w:jc w:val="right"/>
        <w:rPr>
          <w:rFonts w:ascii="Courier New" w:hAnsi="Courier New" w:cs="Courier New"/>
        </w:rPr>
      </w:pPr>
      <w:r w:rsidRPr="00F169DC">
        <w:rPr>
          <w:rFonts w:ascii="Courier New" w:hAnsi="Courier New" w:cs="Courier New"/>
        </w:rPr>
        <w:t>к Административному регламенту «Предоставление жилых помещений муниципального специализированного</w:t>
      </w:r>
    </w:p>
    <w:p w:rsidR="00231450" w:rsidRPr="00432C76" w:rsidRDefault="00231450" w:rsidP="00231450">
      <w:pPr>
        <w:spacing w:after="0" w:line="240" w:lineRule="auto"/>
        <w:ind w:left="5103"/>
        <w:jc w:val="right"/>
        <w:rPr>
          <w:rFonts w:ascii="Courier New" w:hAnsi="Courier New" w:cs="Courier New"/>
        </w:rPr>
      </w:pPr>
      <w:r w:rsidRPr="00F169DC">
        <w:rPr>
          <w:rFonts w:ascii="Courier New" w:hAnsi="Courier New" w:cs="Courier New"/>
        </w:rPr>
        <w:t xml:space="preserve"> жилищного фонда»</w:t>
      </w:r>
    </w:p>
    <w:p w:rsidR="00231450" w:rsidRPr="00432C76" w:rsidRDefault="00231450" w:rsidP="00231450">
      <w:pPr>
        <w:spacing w:after="0" w:line="240" w:lineRule="auto"/>
        <w:rPr>
          <w:rFonts w:ascii="Arial" w:hAnsi="Arial" w:cs="Arial"/>
          <w:sz w:val="24"/>
          <w:szCs w:val="24"/>
        </w:rPr>
      </w:pPr>
    </w:p>
    <w:p w:rsidR="00231450" w:rsidRPr="00F169DC" w:rsidRDefault="00F169DC" w:rsidP="00231450">
      <w:pPr>
        <w:widowControl w:val="0"/>
        <w:autoSpaceDE w:val="0"/>
        <w:autoSpaceDN w:val="0"/>
        <w:adjustRightInd w:val="0"/>
        <w:spacing w:after="0" w:line="240" w:lineRule="auto"/>
        <w:jc w:val="center"/>
        <w:rPr>
          <w:rFonts w:ascii="Arial" w:hAnsi="Arial" w:cs="Arial"/>
          <w:sz w:val="24"/>
          <w:szCs w:val="24"/>
        </w:rPr>
      </w:pPr>
      <w:r w:rsidRPr="00F169DC">
        <w:rPr>
          <w:rFonts w:ascii="Arial" w:hAnsi="Arial" w:cs="Arial"/>
          <w:sz w:val="24"/>
          <w:szCs w:val="24"/>
        </w:rPr>
        <w:t>Блок-схема</w:t>
      </w:r>
    </w:p>
    <w:p w:rsidR="00231450" w:rsidRPr="00F169DC" w:rsidRDefault="00F169DC" w:rsidP="00231450">
      <w:pPr>
        <w:widowControl w:val="0"/>
        <w:autoSpaceDE w:val="0"/>
        <w:autoSpaceDN w:val="0"/>
        <w:adjustRightInd w:val="0"/>
        <w:spacing w:after="0" w:line="240" w:lineRule="auto"/>
        <w:jc w:val="center"/>
        <w:rPr>
          <w:rFonts w:ascii="Arial" w:hAnsi="Arial" w:cs="Arial"/>
          <w:sz w:val="24"/>
          <w:szCs w:val="24"/>
        </w:rPr>
      </w:pPr>
      <w:r w:rsidRPr="00F169DC">
        <w:rPr>
          <w:rFonts w:ascii="Arial" w:hAnsi="Arial" w:cs="Arial"/>
          <w:sz w:val="24"/>
          <w:szCs w:val="24"/>
        </w:rPr>
        <w:t>административных процедур предоставления</w:t>
      </w:r>
    </w:p>
    <w:p w:rsidR="00231450" w:rsidRPr="00F169DC" w:rsidRDefault="00F169DC" w:rsidP="00231450">
      <w:pPr>
        <w:widowControl w:val="0"/>
        <w:autoSpaceDE w:val="0"/>
        <w:autoSpaceDN w:val="0"/>
        <w:adjustRightInd w:val="0"/>
        <w:spacing w:after="0" w:line="240" w:lineRule="auto"/>
        <w:jc w:val="center"/>
        <w:rPr>
          <w:rFonts w:ascii="Arial" w:hAnsi="Arial" w:cs="Arial"/>
          <w:sz w:val="24"/>
          <w:szCs w:val="24"/>
        </w:rPr>
      </w:pPr>
      <w:r w:rsidRPr="00F169DC">
        <w:rPr>
          <w:rFonts w:ascii="Arial" w:hAnsi="Arial" w:cs="Arial"/>
          <w:sz w:val="24"/>
          <w:szCs w:val="24"/>
        </w:rPr>
        <w:t>муниципальной услуги</w:t>
      </w:r>
    </w:p>
    <w:p w:rsidR="00231450" w:rsidRPr="00432C76" w:rsidRDefault="00207041" w:rsidP="00231450">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pict>
          <v:roundrect id="Скругленный прямоугольник 1" o:spid="_x0000_s1026" style="position:absolute;left:0;text-align:left;margin-left:67.6pt;margin-top:6.55pt;width:327.35pt;height:5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31450" w:rsidRPr="00432C76" w:rsidRDefault="00231450" w:rsidP="00231450">
                  <w:pPr>
                    <w:spacing w:line="216" w:lineRule="auto"/>
                    <w:jc w:val="center"/>
                    <w:rPr>
                      <w:rFonts w:ascii="Courier New" w:hAnsi="Courier New" w:cs="Courier New"/>
                    </w:rPr>
                  </w:pPr>
                  <w:r w:rsidRPr="00432C76">
                    <w:rPr>
                      <w:rFonts w:ascii="Courier New" w:hAnsi="Courier New" w:cs="Courier New"/>
                    </w:rPr>
                    <w:t xml:space="preserve">Прием </w:t>
                  </w:r>
                  <w:r>
                    <w:rPr>
                      <w:rFonts w:ascii="Courier New" w:hAnsi="Courier New" w:cs="Courier New"/>
                    </w:rPr>
                    <w:t>и регистрация заявления о предоставлении жилого помещения специализированного жилищного фонда</w:t>
                  </w:r>
                </w:p>
              </w:txbxContent>
            </v:textbox>
          </v:roundrect>
        </w:pict>
      </w:r>
    </w:p>
    <w:p w:rsidR="00231450" w:rsidRPr="00432C76"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Pr="00432C76"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Pr="00432C76"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Pr="00432C76" w:rsidRDefault="00207041" w:rsidP="00231450">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331.95pt;margin-top:2.35pt;width:0;height:28pt;z-index:251673600" o:connectortype="straight">
            <v:stroke endarrow="block"/>
          </v:shape>
        </w:pict>
      </w:r>
      <w:r>
        <w:rPr>
          <w:rFonts w:ascii="Arial" w:hAnsi="Arial" w:cs="Arial"/>
          <w:noProof/>
          <w:sz w:val="24"/>
          <w:szCs w:val="24"/>
        </w:rPr>
        <w:pict>
          <v:shape id="_x0000_s1027" type="#_x0000_t32" style="position:absolute;left:0;text-align:left;margin-left:130.2pt;margin-top:2.35pt;width:0;height:28pt;z-index:251661312" o:connectortype="straight">
            <v:stroke endarrow="block"/>
          </v:shape>
        </w:pict>
      </w:r>
    </w:p>
    <w:p w:rsidR="00231450" w:rsidRPr="00432C76"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Pr="00432C76" w:rsidRDefault="00207041" w:rsidP="00231450">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pict>
          <v:roundrect id="_x0000_s1034" style="position:absolute;left:0;text-align:left;margin-left:58.2pt;margin-top:2.75pt;width:183.55pt;height:52.2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31450" w:rsidRPr="00432C76" w:rsidRDefault="00231450" w:rsidP="00231450">
                  <w:pPr>
                    <w:spacing w:line="216" w:lineRule="auto"/>
                    <w:jc w:val="center"/>
                    <w:rPr>
                      <w:rFonts w:ascii="Courier New" w:hAnsi="Courier New" w:cs="Courier New"/>
                    </w:rPr>
                  </w:pPr>
                  <w:r>
                    <w:rPr>
                      <w:rFonts w:ascii="Courier New" w:hAnsi="Courier New" w:cs="Courier New"/>
                    </w:rPr>
                    <w:t>Наличие всех необходимых документов и правомочность заявителя</w:t>
                  </w:r>
                </w:p>
              </w:txbxContent>
            </v:textbox>
          </v:roundrect>
        </w:pict>
      </w:r>
      <w:r>
        <w:rPr>
          <w:rFonts w:ascii="Arial" w:hAnsi="Arial" w:cs="Arial"/>
          <w:noProof/>
          <w:sz w:val="24"/>
          <w:szCs w:val="24"/>
        </w:rPr>
        <w:pict>
          <v:roundrect id="_x0000_s1036" style="position:absolute;left:0;text-align:left;margin-left:259pt;margin-top:2.75pt;width:183.55pt;height:38.7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31450" w:rsidRPr="00432C76" w:rsidRDefault="00231450" w:rsidP="00231450">
                  <w:pPr>
                    <w:spacing w:line="216" w:lineRule="auto"/>
                    <w:jc w:val="center"/>
                    <w:rPr>
                      <w:rFonts w:ascii="Courier New" w:hAnsi="Courier New" w:cs="Courier New"/>
                    </w:rPr>
                  </w:pPr>
                  <w:r>
                    <w:rPr>
                      <w:rFonts w:ascii="Courier New" w:hAnsi="Courier New" w:cs="Courier New"/>
                    </w:rPr>
                    <w:t>Неполный комплект документов</w:t>
                  </w:r>
                </w:p>
              </w:txbxContent>
            </v:textbox>
          </v:roundrect>
        </w:pict>
      </w:r>
    </w:p>
    <w:p w:rsidR="00231450" w:rsidRPr="00432C76"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Default="00207041" w:rsidP="00231450">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pict>
          <v:shape id="_x0000_s1040" type="#_x0000_t32" style="position:absolute;left:0;text-align:left;margin-left:360.45pt;margin-top:.1pt;width:0;height:28pt;z-index:251674624" o:connectortype="straight">
            <v:stroke endarrow="block"/>
          </v:shape>
        </w:pict>
      </w:r>
    </w:p>
    <w:p w:rsidR="00231450" w:rsidRDefault="00207041" w:rsidP="00231450">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lastRenderedPageBreak/>
        <w:pict>
          <v:shape id="_x0000_s1035" type="#_x0000_t32" style="position:absolute;left:0;text-align:left;margin-left:130.2pt;margin-top:-.2pt;width:0;height:26.75pt;z-index:251669504" o:connectortype="straight">
            <v:stroke endarrow="block"/>
          </v:shape>
        </w:pict>
      </w:r>
    </w:p>
    <w:p w:rsidR="00231450" w:rsidRDefault="00207041" w:rsidP="00231450">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pict>
          <v:roundrect id="_x0000_s1028" style="position:absolute;left:0;text-align:left;margin-left:8.5pt;margin-top:12.75pt;width:259.7pt;height:62.5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31450" w:rsidRPr="00432C76" w:rsidRDefault="00231450" w:rsidP="00231450">
                  <w:pPr>
                    <w:spacing w:line="216" w:lineRule="auto"/>
                    <w:jc w:val="center"/>
                    <w:rPr>
                      <w:rFonts w:ascii="Courier New" w:hAnsi="Courier New" w:cs="Courier New"/>
                    </w:rPr>
                  </w:pPr>
                  <w:r>
                    <w:rPr>
                      <w:rFonts w:ascii="Courier New" w:hAnsi="Courier New" w:cs="Courier New"/>
                    </w:rPr>
                    <w:t>Рассмотрение заявления и представленных документов на соответствие предъявляемым требованиям</w:t>
                  </w:r>
                </w:p>
              </w:txbxContent>
            </v:textbox>
          </v:roundrect>
        </w:pict>
      </w:r>
      <w:r>
        <w:rPr>
          <w:rFonts w:ascii="Arial" w:hAnsi="Arial" w:cs="Arial"/>
          <w:noProof/>
          <w:sz w:val="24"/>
          <w:szCs w:val="24"/>
        </w:rPr>
        <w:pict>
          <v:roundrect id="_x0000_s1037" style="position:absolute;left:0;text-align:left;margin-left:279.45pt;margin-top:.5pt;width:183.55pt;height:49.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31450" w:rsidRPr="00432C76" w:rsidRDefault="00231450" w:rsidP="00231450">
                  <w:pPr>
                    <w:spacing w:line="216" w:lineRule="auto"/>
                    <w:jc w:val="center"/>
                    <w:rPr>
                      <w:rFonts w:ascii="Courier New" w:hAnsi="Courier New" w:cs="Courier New"/>
                    </w:rPr>
                  </w:pPr>
                  <w:r>
                    <w:rPr>
                      <w:rFonts w:ascii="Courier New" w:hAnsi="Courier New" w:cs="Courier New"/>
                    </w:rPr>
                    <w:t>Отказ в приеме и регистрации документов</w:t>
                  </w:r>
                </w:p>
              </w:txbxContent>
            </v:textbox>
          </v:roundrect>
        </w:pict>
      </w:r>
    </w:p>
    <w:p w:rsidR="00231450"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Pr="00432C76"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Pr="00432C76" w:rsidRDefault="00207041" w:rsidP="00231450">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pict>
          <v:shape id="_x0000_s1042" type="#_x0000_t32" style="position:absolute;left:0;text-align:left;margin-left:202.35pt;margin-top:6.3pt;width:.05pt;height:14.95pt;z-index:251676672" o:connectortype="straight">
            <v:stroke endarrow="block"/>
          </v:shape>
        </w:pict>
      </w:r>
    </w:p>
    <w:p w:rsidR="00231450" w:rsidRPr="00432C76" w:rsidRDefault="00207041" w:rsidP="00231450">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pict>
          <v:shape id="_x0000_s1041" type="#_x0000_t32" style="position:absolute;left:0;text-align:left;margin-left:371.7pt;margin-top:7.45pt;width:0;height:28pt;z-index:251675648" o:connectortype="straight">
            <v:stroke endarrow="block"/>
          </v:shape>
        </w:pict>
      </w:r>
      <w:r>
        <w:rPr>
          <w:rFonts w:ascii="Arial" w:hAnsi="Arial" w:cs="Arial"/>
          <w:noProof/>
          <w:sz w:val="24"/>
          <w:szCs w:val="24"/>
        </w:rPr>
        <w:pict>
          <v:shape id="_x0000_s1029" type="#_x0000_t32" style="position:absolute;left:0;text-align:left;margin-left:119.7pt;margin-top:7.45pt;width:0;height:26.75pt;z-index:251663360" o:connectortype="straight">
            <v:stroke endarrow="block"/>
          </v:shape>
        </w:pict>
      </w:r>
      <w:r>
        <w:rPr>
          <w:rFonts w:ascii="Arial" w:hAnsi="Arial" w:cs="Arial"/>
          <w:noProof/>
          <w:sz w:val="24"/>
          <w:szCs w:val="24"/>
        </w:rPr>
        <w:pict>
          <v:shape id="_x0000_s1043" type="#_x0000_t32" style="position:absolute;left:0;text-align:left;margin-left:119.7pt;margin-top:7.45pt;width:252pt;height:0;z-index:251677696" o:connectortype="straight"/>
        </w:pict>
      </w:r>
    </w:p>
    <w:p w:rsidR="00231450" w:rsidRPr="00432C76"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Pr="00432C76" w:rsidRDefault="00207041" w:rsidP="00231450">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pict>
          <v:roundrect id="_x0000_s1030" style="position:absolute;left:0;text-align:left;margin-left:-13.7pt;margin-top:12.05pt;width:260.15pt;height:87.3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31450" w:rsidRPr="00F5007D" w:rsidRDefault="00231450" w:rsidP="00231450">
                  <w:pPr>
                    <w:spacing w:line="216" w:lineRule="auto"/>
                    <w:jc w:val="center"/>
                    <w:rPr>
                      <w:rFonts w:ascii="Courier New" w:hAnsi="Courier New" w:cs="Courier New"/>
                    </w:rPr>
                  </w:pPr>
                  <w:r>
                    <w:rPr>
                      <w:rFonts w:ascii="Courier New" w:hAnsi="Courier New" w:cs="Courier New"/>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r>
        <w:rPr>
          <w:rFonts w:ascii="Arial" w:hAnsi="Arial" w:cs="Arial"/>
          <w:noProof/>
          <w:sz w:val="24"/>
          <w:szCs w:val="24"/>
        </w:rPr>
        <w:pict>
          <v:roundrect id="_x0000_s1031" style="position:absolute;left:0;text-align:left;margin-left:295.2pt;margin-top:12.1pt;width:174.8pt;height:82.5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31450" w:rsidRPr="00F5007D" w:rsidRDefault="00231450" w:rsidP="00231450">
                  <w:pPr>
                    <w:spacing w:line="216" w:lineRule="auto"/>
                    <w:jc w:val="center"/>
                    <w:rPr>
                      <w:rFonts w:ascii="Courier New" w:hAnsi="Courier New" w:cs="Courier New"/>
                    </w:rPr>
                  </w:pPr>
                  <w:r>
                    <w:rPr>
                      <w:rFonts w:ascii="Courier New" w:hAnsi="Courier New" w:cs="Courier New"/>
                    </w:rPr>
                    <w:t>Документы не соответствуют предъявляемым требованиям, либо содержат недостоверные сведения</w:t>
                  </w:r>
                </w:p>
              </w:txbxContent>
            </v:textbox>
          </v:roundrect>
        </w:pict>
      </w:r>
    </w:p>
    <w:p w:rsidR="00231450" w:rsidRPr="00432C76"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Pr="003C542A" w:rsidRDefault="00231450" w:rsidP="00231450">
      <w:pPr>
        <w:widowControl w:val="0"/>
        <w:autoSpaceDE w:val="0"/>
        <w:autoSpaceDN w:val="0"/>
        <w:adjustRightInd w:val="0"/>
        <w:spacing w:after="0" w:line="240" w:lineRule="auto"/>
        <w:jc w:val="center"/>
        <w:rPr>
          <w:rFonts w:cs="Arial"/>
          <w:sz w:val="24"/>
          <w:szCs w:val="24"/>
        </w:rPr>
      </w:pPr>
    </w:p>
    <w:p w:rsidR="00231450" w:rsidRPr="00432C76"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Pr="00432C76"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Pr="00432C76"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Pr="00432C76"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Pr="00432C76" w:rsidRDefault="00207041" w:rsidP="00231450">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pict>
          <v:shape id="_x0000_s1032" type="#_x0000_t32" style="position:absolute;left:0;text-align:left;margin-left:103.2pt;margin-top:2.75pt;width:0;height:25.95pt;z-index:251666432" o:connectortype="straight">
            <v:stroke endarrow="block"/>
          </v:shape>
        </w:pict>
      </w:r>
      <w:r>
        <w:rPr>
          <w:rFonts w:ascii="Arial" w:hAnsi="Arial" w:cs="Arial"/>
          <w:noProof/>
          <w:sz w:val="24"/>
          <w:szCs w:val="24"/>
        </w:rPr>
        <w:pict>
          <v:shape id="_x0000_s1044" type="#_x0000_t32" style="position:absolute;left:0;text-align:left;margin-left:387.45pt;margin-top:1.95pt;width:0;height:26.75pt;z-index:251678720" o:connectortype="straight">
            <v:stroke endarrow="block"/>
          </v:shape>
        </w:pict>
      </w:r>
    </w:p>
    <w:p w:rsidR="00231450" w:rsidRPr="00432C76"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Pr="00432C76" w:rsidRDefault="00207041" w:rsidP="00231450">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pict>
          <v:roundrect id="_x0000_s1033" style="position:absolute;left:0;text-align:left;margin-left:19.8pt;margin-top:6.5pt;width:174.8pt;height:100.0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31450" w:rsidRPr="00F5007D" w:rsidRDefault="00231450" w:rsidP="00231450">
                  <w:pPr>
                    <w:spacing w:line="216" w:lineRule="auto"/>
                    <w:jc w:val="center"/>
                    <w:rPr>
                      <w:rFonts w:ascii="Courier New" w:hAnsi="Courier New" w:cs="Courier New"/>
                    </w:rPr>
                  </w:pPr>
                  <w:r>
                    <w:rPr>
                      <w:rFonts w:ascii="Courier New" w:hAnsi="Courier New" w:cs="Courier New"/>
                    </w:rPr>
                    <w:t xml:space="preserve">Выдача постановления о предоставлении жилого помещения специализированного </w:t>
                  </w:r>
                  <w:r w:rsidRPr="00D5012D">
                    <w:rPr>
                      <w:rFonts w:ascii="Courier New" w:hAnsi="Courier New" w:cs="Courier New"/>
                    </w:rPr>
                    <w:t>жилищного фонда, договора о предоставлении жилого помещения</w:t>
                  </w:r>
                  <w:r>
                    <w:rPr>
                      <w:rFonts w:ascii="Courier New" w:hAnsi="Courier New" w:cs="Courier New"/>
                    </w:rPr>
                    <w:t xml:space="preserve"> специализированного жилищного фонда</w:t>
                  </w:r>
                </w:p>
              </w:txbxContent>
            </v:textbox>
          </v:roundrect>
        </w:pict>
      </w:r>
      <w:r>
        <w:rPr>
          <w:rFonts w:ascii="Arial" w:hAnsi="Arial" w:cs="Arial"/>
          <w:noProof/>
          <w:sz w:val="24"/>
          <w:szCs w:val="24"/>
        </w:rPr>
        <w:pict>
          <v:roundrect id="_x0000_s1038" style="position:absolute;left:0;text-align:left;margin-left:295.2pt;margin-top:1.1pt;width:183.55pt;height:49.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231450" w:rsidRPr="00432C76" w:rsidRDefault="00231450" w:rsidP="00231450">
                  <w:pPr>
                    <w:spacing w:line="216" w:lineRule="auto"/>
                    <w:jc w:val="center"/>
                    <w:rPr>
                      <w:rFonts w:ascii="Courier New" w:hAnsi="Courier New" w:cs="Courier New"/>
                    </w:rPr>
                  </w:pPr>
                  <w:r>
                    <w:rPr>
                      <w:rFonts w:ascii="Courier New" w:hAnsi="Courier New" w:cs="Courier New"/>
                    </w:rPr>
                    <w:t>Уведомление об отказе в предоставлении муниципальной услуги</w:t>
                  </w:r>
                </w:p>
              </w:txbxContent>
            </v:textbox>
          </v:roundrect>
        </w:pict>
      </w:r>
    </w:p>
    <w:p w:rsidR="00231450" w:rsidRPr="00432C76" w:rsidRDefault="00231450" w:rsidP="00231450">
      <w:pPr>
        <w:widowControl w:val="0"/>
        <w:autoSpaceDE w:val="0"/>
        <w:autoSpaceDN w:val="0"/>
        <w:adjustRightInd w:val="0"/>
        <w:spacing w:after="0" w:line="240" w:lineRule="auto"/>
        <w:jc w:val="center"/>
        <w:rPr>
          <w:rFonts w:ascii="Arial" w:hAnsi="Arial" w:cs="Arial"/>
          <w:sz w:val="24"/>
          <w:szCs w:val="24"/>
        </w:rPr>
      </w:pPr>
    </w:p>
    <w:p w:rsidR="00231450" w:rsidRPr="00432C76" w:rsidRDefault="00231450" w:rsidP="00231450">
      <w:pPr>
        <w:spacing w:after="0" w:line="240" w:lineRule="auto"/>
        <w:rPr>
          <w:rFonts w:ascii="Arial" w:hAnsi="Arial" w:cs="Arial"/>
          <w:sz w:val="24"/>
          <w:szCs w:val="24"/>
        </w:rPr>
      </w:pPr>
    </w:p>
    <w:p w:rsidR="00231450" w:rsidRPr="00432C76" w:rsidRDefault="00231450" w:rsidP="00231450">
      <w:pPr>
        <w:spacing w:after="0" w:line="240" w:lineRule="auto"/>
        <w:rPr>
          <w:rFonts w:ascii="Arial" w:hAnsi="Arial" w:cs="Arial"/>
          <w:sz w:val="24"/>
          <w:szCs w:val="24"/>
        </w:rPr>
      </w:pPr>
    </w:p>
    <w:p w:rsidR="00231450" w:rsidRPr="00432C76" w:rsidRDefault="00231450" w:rsidP="00231450">
      <w:pPr>
        <w:spacing w:after="0" w:line="240" w:lineRule="auto"/>
        <w:rPr>
          <w:rFonts w:ascii="Arial" w:hAnsi="Arial" w:cs="Arial"/>
          <w:sz w:val="24"/>
          <w:szCs w:val="24"/>
        </w:rPr>
      </w:pPr>
    </w:p>
    <w:p w:rsidR="00231450" w:rsidRPr="00432C76" w:rsidRDefault="00231450" w:rsidP="00231450">
      <w:pPr>
        <w:spacing w:after="0" w:line="240" w:lineRule="auto"/>
        <w:rPr>
          <w:rFonts w:ascii="Arial" w:hAnsi="Arial" w:cs="Arial"/>
          <w:sz w:val="24"/>
          <w:szCs w:val="24"/>
        </w:rPr>
      </w:pPr>
    </w:p>
    <w:p w:rsidR="00231450" w:rsidRPr="00432C76" w:rsidRDefault="00231450" w:rsidP="00231450">
      <w:pPr>
        <w:spacing w:after="0" w:line="240" w:lineRule="auto"/>
        <w:rPr>
          <w:rFonts w:ascii="Arial" w:hAnsi="Arial" w:cs="Arial"/>
          <w:sz w:val="24"/>
          <w:szCs w:val="24"/>
        </w:rPr>
      </w:pPr>
    </w:p>
    <w:p w:rsidR="00231450" w:rsidRPr="00432C76" w:rsidRDefault="00231450" w:rsidP="00231450">
      <w:pPr>
        <w:tabs>
          <w:tab w:val="left" w:pos="4445"/>
        </w:tabs>
        <w:spacing w:after="0" w:line="240" w:lineRule="auto"/>
        <w:rPr>
          <w:rFonts w:ascii="Arial" w:hAnsi="Arial" w:cs="Arial"/>
          <w:sz w:val="24"/>
          <w:szCs w:val="24"/>
        </w:rPr>
      </w:pPr>
      <w:r w:rsidRPr="00432C76">
        <w:rPr>
          <w:rFonts w:ascii="Arial" w:hAnsi="Arial" w:cs="Arial"/>
          <w:sz w:val="24"/>
          <w:szCs w:val="24"/>
        </w:rPr>
        <w:tab/>
      </w:r>
    </w:p>
    <w:p w:rsidR="003C21F8" w:rsidRDefault="003C21F8" w:rsidP="00662611">
      <w:pPr>
        <w:pStyle w:val="a3"/>
        <w:spacing w:after="0" w:line="240" w:lineRule="auto"/>
        <w:ind w:left="1069" w:hanging="360"/>
      </w:pPr>
      <w:bookmarkStart w:id="2" w:name="Par775"/>
      <w:bookmarkEnd w:id="2"/>
    </w:p>
    <w:sectPr w:rsidR="003C21F8" w:rsidSect="00047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0B7"/>
    <w:multiLevelType w:val="hybridMultilevel"/>
    <w:tmpl w:val="1E2E452E"/>
    <w:lvl w:ilvl="0" w:tplc="9528B6D2">
      <w:start w:val="4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5C77F6"/>
    <w:multiLevelType w:val="multilevel"/>
    <w:tmpl w:val="402091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5E173AE"/>
    <w:multiLevelType w:val="hybridMultilevel"/>
    <w:tmpl w:val="7ADCAD82"/>
    <w:lvl w:ilvl="0" w:tplc="68ACEB68">
      <w:start w:val="2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671AEF"/>
    <w:multiLevelType w:val="multilevel"/>
    <w:tmpl w:val="6BDC570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3F612539"/>
    <w:multiLevelType w:val="hybridMultilevel"/>
    <w:tmpl w:val="DA521E46"/>
    <w:lvl w:ilvl="0" w:tplc="566E0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207C82"/>
    <w:multiLevelType w:val="hybridMultilevel"/>
    <w:tmpl w:val="FE3E41BC"/>
    <w:lvl w:ilvl="0" w:tplc="46583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09172E"/>
    <w:multiLevelType w:val="hybridMultilevel"/>
    <w:tmpl w:val="4A203B3C"/>
    <w:lvl w:ilvl="0" w:tplc="5BDEBD1C">
      <w:start w:val="64"/>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86D6624"/>
    <w:multiLevelType w:val="hybridMultilevel"/>
    <w:tmpl w:val="3C7269A8"/>
    <w:lvl w:ilvl="0" w:tplc="D5DC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59719F"/>
    <w:multiLevelType w:val="hybridMultilevel"/>
    <w:tmpl w:val="34504A3E"/>
    <w:lvl w:ilvl="0" w:tplc="4D96F596">
      <w:start w:val="69"/>
      <w:numFmt w:val="decimal"/>
      <w:lvlText w:val="%1."/>
      <w:lvlJc w:val="left"/>
      <w:pPr>
        <w:ind w:left="1819" w:hanging="375"/>
      </w:pPr>
      <w:rPr>
        <w:rFonts w:hint="default"/>
      </w:rPr>
    </w:lvl>
    <w:lvl w:ilvl="1" w:tplc="04190019" w:tentative="1">
      <w:start w:val="1"/>
      <w:numFmt w:val="lowerLetter"/>
      <w:lvlText w:val="%2."/>
      <w:lvlJc w:val="left"/>
      <w:pPr>
        <w:ind w:left="2524" w:hanging="360"/>
      </w:pPr>
    </w:lvl>
    <w:lvl w:ilvl="2" w:tplc="0419001B" w:tentative="1">
      <w:start w:val="1"/>
      <w:numFmt w:val="lowerRoman"/>
      <w:lvlText w:val="%3."/>
      <w:lvlJc w:val="right"/>
      <w:pPr>
        <w:ind w:left="3244" w:hanging="180"/>
      </w:pPr>
    </w:lvl>
    <w:lvl w:ilvl="3" w:tplc="0419000F" w:tentative="1">
      <w:start w:val="1"/>
      <w:numFmt w:val="decimal"/>
      <w:lvlText w:val="%4."/>
      <w:lvlJc w:val="left"/>
      <w:pPr>
        <w:ind w:left="3964" w:hanging="360"/>
      </w:pPr>
    </w:lvl>
    <w:lvl w:ilvl="4" w:tplc="04190019" w:tentative="1">
      <w:start w:val="1"/>
      <w:numFmt w:val="lowerLetter"/>
      <w:lvlText w:val="%5."/>
      <w:lvlJc w:val="left"/>
      <w:pPr>
        <w:ind w:left="4684" w:hanging="360"/>
      </w:pPr>
    </w:lvl>
    <w:lvl w:ilvl="5" w:tplc="0419001B" w:tentative="1">
      <w:start w:val="1"/>
      <w:numFmt w:val="lowerRoman"/>
      <w:lvlText w:val="%6."/>
      <w:lvlJc w:val="right"/>
      <w:pPr>
        <w:ind w:left="5404" w:hanging="180"/>
      </w:pPr>
    </w:lvl>
    <w:lvl w:ilvl="6" w:tplc="0419000F" w:tentative="1">
      <w:start w:val="1"/>
      <w:numFmt w:val="decimal"/>
      <w:lvlText w:val="%7."/>
      <w:lvlJc w:val="left"/>
      <w:pPr>
        <w:ind w:left="6124" w:hanging="360"/>
      </w:pPr>
    </w:lvl>
    <w:lvl w:ilvl="7" w:tplc="04190019" w:tentative="1">
      <w:start w:val="1"/>
      <w:numFmt w:val="lowerLetter"/>
      <w:lvlText w:val="%8."/>
      <w:lvlJc w:val="left"/>
      <w:pPr>
        <w:ind w:left="6844" w:hanging="360"/>
      </w:pPr>
    </w:lvl>
    <w:lvl w:ilvl="8" w:tplc="0419001B" w:tentative="1">
      <w:start w:val="1"/>
      <w:numFmt w:val="lowerRoman"/>
      <w:lvlText w:val="%9."/>
      <w:lvlJc w:val="right"/>
      <w:pPr>
        <w:ind w:left="7564" w:hanging="180"/>
      </w:pPr>
    </w:lvl>
  </w:abstractNum>
  <w:abstractNum w:abstractNumId="9">
    <w:nsid w:val="76E50371"/>
    <w:multiLevelType w:val="multilevel"/>
    <w:tmpl w:val="5EC2A5EA"/>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2"/>
  </w:num>
  <w:num w:numId="3">
    <w:abstractNumId w:val="7"/>
  </w:num>
  <w:num w:numId="4">
    <w:abstractNumId w:val="3"/>
  </w:num>
  <w:num w:numId="5">
    <w:abstractNumId w:val="5"/>
  </w:num>
  <w:num w:numId="6">
    <w:abstractNumId w:val="1"/>
  </w:num>
  <w:num w:numId="7">
    <w:abstractNumId w:val="0"/>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B0E"/>
    <w:rsid w:val="00047FBB"/>
    <w:rsid w:val="00062297"/>
    <w:rsid w:val="00084CA2"/>
    <w:rsid w:val="000A12F3"/>
    <w:rsid w:val="000D728D"/>
    <w:rsid w:val="000E39F0"/>
    <w:rsid w:val="000F5EFF"/>
    <w:rsid w:val="000F6356"/>
    <w:rsid w:val="00104B0E"/>
    <w:rsid w:val="00117B5C"/>
    <w:rsid w:val="00152939"/>
    <w:rsid w:val="00165863"/>
    <w:rsid w:val="001762CB"/>
    <w:rsid w:val="0018154E"/>
    <w:rsid w:val="00207041"/>
    <w:rsid w:val="00231450"/>
    <w:rsid w:val="002420CA"/>
    <w:rsid w:val="00281350"/>
    <w:rsid w:val="002B26CD"/>
    <w:rsid w:val="002F6190"/>
    <w:rsid w:val="00351345"/>
    <w:rsid w:val="003B244C"/>
    <w:rsid w:val="003C21F8"/>
    <w:rsid w:val="003E751D"/>
    <w:rsid w:val="003F0088"/>
    <w:rsid w:val="00422087"/>
    <w:rsid w:val="00440B1E"/>
    <w:rsid w:val="00460D8B"/>
    <w:rsid w:val="00472077"/>
    <w:rsid w:val="004E0927"/>
    <w:rsid w:val="004E2DF3"/>
    <w:rsid w:val="00565708"/>
    <w:rsid w:val="005918BA"/>
    <w:rsid w:val="005B4784"/>
    <w:rsid w:val="00616D5A"/>
    <w:rsid w:val="006211B3"/>
    <w:rsid w:val="00647328"/>
    <w:rsid w:val="00662611"/>
    <w:rsid w:val="006E4735"/>
    <w:rsid w:val="00700E9C"/>
    <w:rsid w:val="00725C4A"/>
    <w:rsid w:val="00765312"/>
    <w:rsid w:val="00786649"/>
    <w:rsid w:val="007A2795"/>
    <w:rsid w:val="008D4A96"/>
    <w:rsid w:val="008E4F12"/>
    <w:rsid w:val="0090105C"/>
    <w:rsid w:val="00942692"/>
    <w:rsid w:val="009476A1"/>
    <w:rsid w:val="00951058"/>
    <w:rsid w:val="009603BC"/>
    <w:rsid w:val="0098745A"/>
    <w:rsid w:val="009B4431"/>
    <w:rsid w:val="00A11030"/>
    <w:rsid w:val="00A12951"/>
    <w:rsid w:val="00A865DD"/>
    <w:rsid w:val="00AF19F2"/>
    <w:rsid w:val="00B06187"/>
    <w:rsid w:val="00B23836"/>
    <w:rsid w:val="00B32056"/>
    <w:rsid w:val="00B5001B"/>
    <w:rsid w:val="00B64E68"/>
    <w:rsid w:val="00B96D57"/>
    <w:rsid w:val="00B97E87"/>
    <w:rsid w:val="00BB4442"/>
    <w:rsid w:val="00BE4DAD"/>
    <w:rsid w:val="00BF04FA"/>
    <w:rsid w:val="00C05016"/>
    <w:rsid w:val="00C646E1"/>
    <w:rsid w:val="00CA112D"/>
    <w:rsid w:val="00CA6F3F"/>
    <w:rsid w:val="00CD13E1"/>
    <w:rsid w:val="00CD2FA2"/>
    <w:rsid w:val="00D10AAF"/>
    <w:rsid w:val="00D457C0"/>
    <w:rsid w:val="00D5155F"/>
    <w:rsid w:val="00D801DF"/>
    <w:rsid w:val="00D80350"/>
    <w:rsid w:val="00DB0C43"/>
    <w:rsid w:val="00DB7C11"/>
    <w:rsid w:val="00E00DCB"/>
    <w:rsid w:val="00E02A89"/>
    <w:rsid w:val="00E7778C"/>
    <w:rsid w:val="00EC52BB"/>
    <w:rsid w:val="00ED1A7B"/>
    <w:rsid w:val="00EE1F18"/>
    <w:rsid w:val="00F169DC"/>
    <w:rsid w:val="00F62A4F"/>
    <w:rsid w:val="00F74A59"/>
    <w:rsid w:val="00FA1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_x0000_s1042"/>
        <o:r id="V:Rule12" type="connector" idref="#_x0000_s1029"/>
        <o:r id="V:Rule13" type="connector" idref="#_x0000_s1035"/>
        <o:r id="V:Rule14" type="connector" idref="#_x0000_s1043"/>
        <o:r id="V:Rule15" type="connector" idref="#_x0000_s1044"/>
        <o:r id="V:Rule16" type="connector" idref="#_x0000_s1032"/>
        <o:r id="V:Rule17" type="connector" idref="#_x0000_s1040"/>
        <o:r id="V:Rule18" type="connector" idref="#_x0000_s1039"/>
        <o:r id="V:Rule19" type="connector" idref="#_x0000_s1041"/>
        <o:r id="V:Rule2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70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565708"/>
    <w:pPr>
      <w:ind w:left="720"/>
      <w:contextualSpacing/>
    </w:pPr>
  </w:style>
  <w:style w:type="character" w:styleId="a4">
    <w:name w:val="Hyperlink"/>
    <w:basedOn w:val="a0"/>
    <w:uiPriority w:val="99"/>
    <w:unhideWhenUsed/>
    <w:rsid w:val="005918B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r.irkobl.ru" TargetMode="External"/><Relationship Id="rId5" Type="http://schemas.openxmlformats.org/officeDocument/2006/relationships/hyperlink" Target="http://www.cher.irk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1</Pages>
  <Words>2741</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51</cp:revision>
  <dcterms:created xsi:type="dcterms:W3CDTF">2019-06-11T06:59:00Z</dcterms:created>
  <dcterms:modified xsi:type="dcterms:W3CDTF">2019-06-26T09:07:00Z</dcterms:modified>
</cp:coreProperties>
</file>